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46F" w:rsidRDefault="00F6046F" w:rsidP="00D654EC">
      <w:pPr>
        <w:jc w:val="center"/>
        <w:rPr>
          <w:rFonts w:ascii="Arial" w:hAnsi="Arial" w:cs="Arial"/>
          <w:b/>
          <w:sz w:val="36"/>
          <w:szCs w:val="44"/>
          <w:u w:val="single"/>
        </w:rPr>
      </w:pPr>
      <w:r>
        <w:rPr>
          <w:rFonts w:ascii="Arial" w:hAnsi="Arial" w:cs="Arial"/>
          <w:b/>
          <w:noProof/>
          <w:sz w:val="36"/>
          <w:szCs w:val="44"/>
          <w:u w:val="single"/>
          <w:lang w:eastAsia="de-DE"/>
        </w:rPr>
        <w:drawing>
          <wp:anchor distT="0" distB="0" distL="114300" distR="114300" simplePos="0" relativeHeight="251664384" behindDoc="1" locked="0" layoutInCell="1" allowOverlap="1" wp14:anchorId="3416483E" wp14:editId="55DE3AC1">
            <wp:simplePos x="0" y="0"/>
            <wp:positionH relativeFrom="column">
              <wp:posOffset>5227320</wp:posOffset>
            </wp:positionH>
            <wp:positionV relativeFrom="paragraph">
              <wp:posOffset>-153035</wp:posOffset>
            </wp:positionV>
            <wp:extent cx="671830" cy="51943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SA -05.02.09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1830" cy="5194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6"/>
          <w:szCs w:val="44"/>
          <w:u w:val="single"/>
          <w:lang w:eastAsia="de-DE"/>
        </w:rPr>
        <w:drawing>
          <wp:anchor distT="0" distB="0" distL="114300" distR="114300" simplePos="0" relativeHeight="251662336" behindDoc="1" locked="0" layoutInCell="1" allowOverlap="1" wp14:anchorId="7D12118B" wp14:editId="3937FDF4">
            <wp:simplePos x="0" y="0"/>
            <wp:positionH relativeFrom="column">
              <wp:posOffset>34925</wp:posOffset>
            </wp:positionH>
            <wp:positionV relativeFrom="paragraph">
              <wp:posOffset>-153035</wp:posOffset>
            </wp:positionV>
            <wp:extent cx="671830" cy="51943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SA -05.02.09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1830" cy="519430"/>
                    </a:xfrm>
                    <a:prstGeom prst="rect">
                      <a:avLst/>
                    </a:prstGeom>
                  </pic:spPr>
                </pic:pic>
              </a:graphicData>
            </a:graphic>
            <wp14:sizeRelH relativeFrom="margin">
              <wp14:pctWidth>0</wp14:pctWidth>
            </wp14:sizeRelH>
            <wp14:sizeRelV relativeFrom="margin">
              <wp14:pctHeight>0</wp14:pctHeight>
            </wp14:sizeRelV>
          </wp:anchor>
        </w:drawing>
      </w:r>
      <w:r w:rsidR="0052216F" w:rsidRPr="0084515A">
        <w:rPr>
          <w:rFonts w:ascii="Arial" w:hAnsi="Arial" w:cs="Arial"/>
          <w:b/>
          <w:sz w:val="36"/>
          <w:szCs w:val="44"/>
          <w:u w:val="single"/>
        </w:rPr>
        <w:t xml:space="preserve">Neue Maßnahmen </w:t>
      </w:r>
      <w:r w:rsidR="0084515A" w:rsidRPr="0084515A">
        <w:rPr>
          <w:rFonts w:ascii="Arial" w:hAnsi="Arial" w:cs="Arial"/>
          <w:b/>
          <w:sz w:val="36"/>
          <w:szCs w:val="44"/>
          <w:u w:val="single"/>
        </w:rPr>
        <w:t xml:space="preserve">in Tennishallen </w:t>
      </w:r>
    </w:p>
    <w:p w:rsidR="0052216F" w:rsidRPr="0084515A" w:rsidRDefault="0052216F" w:rsidP="00D654EC">
      <w:pPr>
        <w:jc w:val="center"/>
        <w:rPr>
          <w:rFonts w:ascii="Arial" w:hAnsi="Arial" w:cs="Arial"/>
          <w:b/>
          <w:sz w:val="36"/>
          <w:szCs w:val="44"/>
          <w:u w:val="single"/>
        </w:rPr>
      </w:pPr>
      <w:r w:rsidRPr="0084515A">
        <w:rPr>
          <w:rFonts w:ascii="Arial" w:hAnsi="Arial" w:cs="Arial"/>
          <w:b/>
          <w:sz w:val="36"/>
          <w:szCs w:val="44"/>
          <w:u w:val="single"/>
        </w:rPr>
        <w:t xml:space="preserve">zur Eindämmung des </w:t>
      </w:r>
      <w:proofErr w:type="spellStart"/>
      <w:r w:rsidRPr="0084515A">
        <w:rPr>
          <w:rFonts w:ascii="Arial" w:hAnsi="Arial" w:cs="Arial"/>
          <w:b/>
          <w:sz w:val="36"/>
          <w:szCs w:val="44"/>
          <w:u w:val="single"/>
        </w:rPr>
        <w:t>Coronavirus</w:t>
      </w:r>
      <w:proofErr w:type="spellEnd"/>
      <w:r w:rsidRPr="0084515A">
        <w:rPr>
          <w:rFonts w:ascii="Arial" w:hAnsi="Arial" w:cs="Arial"/>
          <w:b/>
          <w:sz w:val="36"/>
          <w:szCs w:val="44"/>
          <w:u w:val="single"/>
        </w:rPr>
        <w:t xml:space="preserve"> </w:t>
      </w:r>
    </w:p>
    <w:p w:rsidR="00680A28" w:rsidRPr="0084515A" w:rsidRDefault="00680A28" w:rsidP="0084515A">
      <w:pPr>
        <w:jc w:val="both"/>
        <w:rPr>
          <w:rFonts w:ascii="Arial" w:hAnsi="Arial" w:cs="Arial"/>
          <w:sz w:val="24"/>
          <w:szCs w:val="24"/>
        </w:rPr>
      </w:pPr>
      <w:r w:rsidRPr="0084515A">
        <w:rPr>
          <w:rFonts w:ascii="Arial" w:hAnsi="Arial" w:cs="Arial"/>
          <w:sz w:val="24"/>
          <w:szCs w:val="24"/>
        </w:rPr>
        <w:t xml:space="preserve">Sachsen-Anhalts Landesregierung hat mit der neuen Verordnung </w:t>
      </w:r>
      <w:r w:rsidR="0084515A" w:rsidRPr="0084515A">
        <w:rPr>
          <w:rFonts w:ascii="Arial" w:hAnsi="Arial" w:cs="Arial"/>
          <w:sz w:val="24"/>
          <w:szCs w:val="24"/>
        </w:rPr>
        <w:t xml:space="preserve">zur Eindämmung der Corona-Pandemie </w:t>
      </w:r>
      <w:r w:rsidRPr="0084515A">
        <w:rPr>
          <w:rFonts w:ascii="Arial" w:hAnsi="Arial" w:cs="Arial"/>
          <w:sz w:val="24"/>
          <w:szCs w:val="24"/>
        </w:rPr>
        <w:t xml:space="preserve">weitreichende Maßnahmen </w:t>
      </w:r>
      <w:r w:rsidR="0084515A">
        <w:rPr>
          <w:rFonts w:ascii="Arial" w:hAnsi="Arial" w:cs="Arial"/>
          <w:sz w:val="24"/>
          <w:szCs w:val="24"/>
        </w:rPr>
        <w:t>für den Sportbetrieb im Innenbereich a</w:t>
      </w:r>
      <w:r w:rsidR="0084515A" w:rsidRPr="0084515A">
        <w:rPr>
          <w:rFonts w:ascii="Arial" w:hAnsi="Arial" w:cs="Arial"/>
          <w:sz w:val="24"/>
          <w:szCs w:val="24"/>
        </w:rPr>
        <w:t>b dem 24.11.2021</w:t>
      </w:r>
      <w:r w:rsidR="0084515A">
        <w:rPr>
          <w:rFonts w:ascii="Arial" w:hAnsi="Arial" w:cs="Arial"/>
          <w:sz w:val="24"/>
          <w:szCs w:val="24"/>
        </w:rPr>
        <w:t xml:space="preserve"> </w:t>
      </w:r>
      <w:r w:rsidRPr="0084515A">
        <w:rPr>
          <w:rFonts w:ascii="Arial" w:hAnsi="Arial" w:cs="Arial"/>
          <w:sz w:val="24"/>
          <w:szCs w:val="24"/>
        </w:rPr>
        <w:t>beschlossen. Das 2-G-Zugangsmodell wird für Innenräume nun weitgehend verpflichtend, insbesondere für den organisierten Sportbetrieb mit Ausnahme u.a. von Berufssportlern und Kaderathleten. Die neue 15. Eindämmungsverordnung des Landes Sachsen-Anhalt tritt heute in Kraft und gilt bis vorerst zum 15. Dezember</w:t>
      </w:r>
      <w:r w:rsidR="0084515A">
        <w:rPr>
          <w:rFonts w:ascii="Arial" w:hAnsi="Arial" w:cs="Arial"/>
          <w:sz w:val="24"/>
          <w:szCs w:val="24"/>
        </w:rPr>
        <w:t xml:space="preserve"> 2021</w:t>
      </w:r>
      <w:r w:rsidRPr="0084515A">
        <w:rPr>
          <w:rFonts w:ascii="Arial" w:hAnsi="Arial" w:cs="Arial"/>
          <w:sz w:val="24"/>
          <w:szCs w:val="24"/>
        </w:rPr>
        <w:t>.</w:t>
      </w:r>
    </w:p>
    <w:p w:rsidR="00680A28" w:rsidRPr="0084515A" w:rsidRDefault="00680A28" w:rsidP="0084515A">
      <w:pPr>
        <w:jc w:val="both"/>
        <w:rPr>
          <w:rFonts w:ascii="Arial" w:hAnsi="Arial" w:cs="Arial"/>
          <w:sz w:val="24"/>
          <w:szCs w:val="24"/>
        </w:rPr>
      </w:pPr>
      <w:r w:rsidRPr="0084515A">
        <w:rPr>
          <w:rFonts w:ascii="Arial" w:hAnsi="Arial" w:cs="Arial"/>
          <w:sz w:val="24"/>
          <w:szCs w:val="24"/>
        </w:rPr>
        <w:t xml:space="preserve">Bei Durchführung der verpflichtenden 2-G-Modelle sind Hygienemaßnahmen - wie das Tragen eines medizinischen Mund-Nasen-Schutzes oder die </w:t>
      </w:r>
      <w:r w:rsidR="0084515A">
        <w:rPr>
          <w:rFonts w:ascii="Arial" w:hAnsi="Arial" w:cs="Arial"/>
          <w:sz w:val="24"/>
          <w:szCs w:val="24"/>
        </w:rPr>
        <w:t>A</w:t>
      </w:r>
      <w:r w:rsidRPr="0084515A">
        <w:rPr>
          <w:rFonts w:ascii="Arial" w:hAnsi="Arial" w:cs="Arial"/>
          <w:sz w:val="24"/>
          <w:szCs w:val="24"/>
        </w:rPr>
        <w:t>bstandsregelungen - weiterhin einzuhalten.</w:t>
      </w:r>
    </w:p>
    <w:p w:rsidR="00680A28" w:rsidRPr="0084515A" w:rsidRDefault="00680A28" w:rsidP="0084515A">
      <w:pPr>
        <w:spacing w:before="100" w:beforeAutospacing="1" w:after="100" w:afterAutospacing="1" w:line="240" w:lineRule="auto"/>
        <w:jc w:val="both"/>
        <w:rPr>
          <w:rFonts w:ascii="Arial" w:eastAsia="Calibri" w:hAnsi="Arial" w:cs="Arial"/>
          <w:sz w:val="24"/>
          <w:szCs w:val="24"/>
          <w:lang w:eastAsia="de-DE"/>
        </w:rPr>
      </w:pPr>
      <w:r w:rsidRPr="0084515A">
        <w:rPr>
          <w:rFonts w:ascii="Arial" w:eastAsia="Calibri" w:hAnsi="Arial" w:cs="Arial"/>
          <w:sz w:val="24"/>
          <w:szCs w:val="24"/>
          <w:lang w:eastAsia="de-DE"/>
        </w:rPr>
        <w:t>Folgenden Gästen bzw. Besucherinnen und Besuchern darf der Zugang zu den vorgenannten Innenräumen gewährt werden:</w:t>
      </w:r>
    </w:p>
    <w:p w:rsidR="00680A28" w:rsidRPr="0084515A" w:rsidRDefault="00680A28" w:rsidP="0084515A">
      <w:pPr>
        <w:pStyle w:val="KeinLeerraum"/>
        <w:jc w:val="both"/>
        <w:rPr>
          <w:rFonts w:ascii="Arial" w:hAnsi="Arial" w:cs="Arial"/>
          <w:sz w:val="24"/>
          <w:szCs w:val="24"/>
          <w:lang w:eastAsia="de-DE"/>
        </w:rPr>
      </w:pPr>
      <w:r w:rsidRPr="0084515A">
        <w:rPr>
          <w:rFonts w:ascii="Arial" w:hAnsi="Arial" w:cs="Arial"/>
          <w:sz w:val="24"/>
          <w:szCs w:val="24"/>
          <w:lang w:eastAsia="de-DE"/>
        </w:rPr>
        <w:t>·        Geimpfte und Genesene,</w:t>
      </w:r>
    </w:p>
    <w:p w:rsidR="00680A28" w:rsidRPr="0084515A" w:rsidRDefault="00680A28" w:rsidP="0084515A">
      <w:pPr>
        <w:pStyle w:val="KeinLeerraum"/>
        <w:jc w:val="both"/>
        <w:rPr>
          <w:rFonts w:ascii="Arial" w:hAnsi="Arial" w:cs="Arial"/>
          <w:sz w:val="24"/>
          <w:szCs w:val="24"/>
          <w:lang w:eastAsia="de-DE"/>
        </w:rPr>
      </w:pPr>
      <w:r w:rsidRPr="0084515A">
        <w:rPr>
          <w:rFonts w:ascii="Arial" w:hAnsi="Arial" w:cs="Arial"/>
          <w:sz w:val="24"/>
          <w:szCs w:val="24"/>
          <w:lang w:eastAsia="de-DE"/>
        </w:rPr>
        <w:t>·        Kinder bis zum vollendeten 18. Lebensjahr,</w:t>
      </w:r>
    </w:p>
    <w:p w:rsidR="00680A28" w:rsidRDefault="00680A28" w:rsidP="0084515A">
      <w:pPr>
        <w:pStyle w:val="KeinLeerraum"/>
        <w:ind w:left="709" w:hanging="709"/>
        <w:jc w:val="both"/>
        <w:rPr>
          <w:rFonts w:ascii="Arial" w:hAnsi="Arial" w:cs="Arial"/>
          <w:sz w:val="24"/>
          <w:szCs w:val="24"/>
          <w:lang w:eastAsia="de-DE"/>
        </w:rPr>
      </w:pPr>
      <w:r w:rsidRPr="0084515A">
        <w:rPr>
          <w:rFonts w:ascii="Arial" w:hAnsi="Arial" w:cs="Arial"/>
          <w:sz w:val="24"/>
          <w:szCs w:val="24"/>
          <w:lang w:eastAsia="de-DE"/>
        </w:rPr>
        <w:t>·        Personen, für die aus gesundheitlichen Gründen keine Impfempfehlung der Ständigen Impfkommission ausgesprochen wurde; zur Erhöhung des Schutzes müssen sie eine Testung mit negativem Testergebnis vorlegen oder vor Ort durchführen und grundsätzlich durchgehend eine FFP2-Maske tragen; ein schriftliches ärztliches Zeugnis im Original ist erforderlich.</w:t>
      </w:r>
    </w:p>
    <w:p w:rsidR="0084515A" w:rsidRDefault="0084515A" w:rsidP="0084515A">
      <w:pPr>
        <w:pStyle w:val="KeinLeerraum"/>
        <w:ind w:left="709" w:hanging="709"/>
        <w:jc w:val="both"/>
        <w:rPr>
          <w:rFonts w:ascii="Arial" w:hAnsi="Arial" w:cs="Arial"/>
          <w:sz w:val="24"/>
          <w:szCs w:val="24"/>
          <w:lang w:eastAsia="de-DE"/>
        </w:rPr>
      </w:pPr>
    </w:p>
    <w:p w:rsidR="0084515A" w:rsidRDefault="0084515A" w:rsidP="0084515A">
      <w:pPr>
        <w:pStyle w:val="KeinLeerraum"/>
        <w:jc w:val="both"/>
        <w:rPr>
          <w:rFonts w:ascii="Arial" w:hAnsi="Arial" w:cs="Arial"/>
          <w:sz w:val="24"/>
          <w:szCs w:val="24"/>
          <w:lang w:eastAsia="de-DE"/>
        </w:rPr>
      </w:pPr>
      <w:r>
        <w:rPr>
          <w:rFonts w:ascii="Arial" w:hAnsi="Arial" w:cs="Arial"/>
          <w:sz w:val="24"/>
          <w:szCs w:val="24"/>
          <w:lang w:eastAsia="de-DE"/>
        </w:rPr>
        <w:t>Hier finden sich Kontakte und Regelungen der Sportstätten des TSA in der Winterrunde 2021/2022. Wir bitten diese bei der Austragung der Punktspiele zu berücksichtigen:</w:t>
      </w:r>
    </w:p>
    <w:p w:rsidR="0084515A" w:rsidRPr="0084515A" w:rsidRDefault="0084515A" w:rsidP="0084515A">
      <w:pPr>
        <w:pStyle w:val="KeinLeerraum"/>
        <w:ind w:left="709" w:hanging="709"/>
        <w:jc w:val="both"/>
        <w:rPr>
          <w:rFonts w:ascii="Arial" w:hAnsi="Arial" w:cs="Arial"/>
          <w:sz w:val="24"/>
          <w:szCs w:val="24"/>
          <w:lang w:eastAsia="de-DE"/>
        </w:rPr>
      </w:pPr>
    </w:p>
    <w:tbl>
      <w:tblPr>
        <w:tblStyle w:val="Tabellenraster"/>
        <w:tblW w:w="0" w:type="auto"/>
        <w:tblLook w:val="04A0" w:firstRow="1" w:lastRow="0" w:firstColumn="1" w:lastColumn="0" w:noHBand="0" w:noVBand="1"/>
      </w:tblPr>
      <w:tblGrid>
        <w:gridCol w:w="4886"/>
        <w:gridCol w:w="4402"/>
      </w:tblGrid>
      <w:tr w:rsidR="00680A28" w:rsidRPr="0084515A" w:rsidTr="00680A28">
        <w:tc>
          <w:tcPr>
            <w:tcW w:w="4606" w:type="dxa"/>
          </w:tcPr>
          <w:p w:rsidR="00680A28" w:rsidRPr="0084515A" w:rsidRDefault="00680A28" w:rsidP="0052216F">
            <w:pPr>
              <w:rPr>
                <w:rFonts w:ascii="Arial" w:hAnsi="Arial" w:cs="Arial"/>
                <w:b/>
                <w:sz w:val="24"/>
                <w:szCs w:val="24"/>
                <w:u w:val="single"/>
              </w:rPr>
            </w:pPr>
            <w:r w:rsidRPr="0084515A">
              <w:rPr>
                <w:rFonts w:ascii="Arial" w:hAnsi="Arial" w:cs="Arial"/>
                <w:b/>
                <w:sz w:val="24"/>
                <w:szCs w:val="24"/>
                <w:u w:val="single"/>
              </w:rPr>
              <w:t>Sportstätte:</w:t>
            </w:r>
          </w:p>
        </w:tc>
        <w:tc>
          <w:tcPr>
            <w:tcW w:w="4606" w:type="dxa"/>
          </w:tcPr>
          <w:p w:rsidR="00680A28" w:rsidRPr="0084515A" w:rsidRDefault="00680A28" w:rsidP="0052216F">
            <w:pPr>
              <w:rPr>
                <w:rFonts w:ascii="Arial" w:hAnsi="Arial" w:cs="Arial"/>
                <w:b/>
                <w:sz w:val="24"/>
                <w:szCs w:val="24"/>
                <w:u w:val="single"/>
              </w:rPr>
            </w:pPr>
            <w:r w:rsidRPr="0084515A">
              <w:rPr>
                <w:rFonts w:ascii="Arial" w:hAnsi="Arial" w:cs="Arial"/>
                <w:b/>
                <w:sz w:val="24"/>
                <w:szCs w:val="24"/>
                <w:u w:val="single"/>
              </w:rPr>
              <w:t>Individuelle Regelung:</w:t>
            </w:r>
          </w:p>
        </w:tc>
      </w:tr>
      <w:tr w:rsidR="00680A28" w:rsidRPr="0084515A" w:rsidTr="00680A28">
        <w:tc>
          <w:tcPr>
            <w:tcW w:w="4606" w:type="dxa"/>
          </w:tcPr>
          <w:p w:rsidR="0084515A" w:rsidRPr="0084515A" w:rsidRDefault="003748E9" w:rsidP="00661F29">
            <w:pPr>
              <w:rPr>
                <w:rFonts w:ascii="Arial" w:hAnsi="Arial" w:cs="Arial"/>
                <w:b/>
                <w:sz w:val="24"/>
                <w:szCs w:val="24"/>
              </w:rPr>
            </w:pPr>
            <w:r w:rsidRPr="0084515A">
              <w:rPr>
                <w:rFonts w:ascii="Arial" w:hAnsi="Arial" w:cs="Arial"/>
                <w:b/>
                <w:sz w:val="24"/>
                <w:szCs w:val="24"/>
              </w:rPr>
              <w:t>1.</w:t>
            </w:r>
          </w:p>
          <w:p w:rsidR="0059601C" w:rsidRPr="0084515A" w:rsidRDefault="00680A28" w:rsidP="00661F29">
            <w:pPr>
              <w:rPr>
                <w:rFonts w:ascii="Arial" w:hAnsi="Arial" w:cs="Arial"/>
                <w:b/>
                <w:sz w:val="24"/>
                <w:szCs w:val="24"/>
              </w:rPr>
            </w:pPr>
            <w:proofErr w:type="spellStart"/>
            <w:r w:rsidRPr="0084515A">
              <w:rPr>
                <w:rFonts w:ascii="Arial" w:hAnsi="Arial" w:cs="Arial"/>
                <w:b/>
                <w:sz w:val="24"/>
                <w:szCs w:val="24"/>
              </w:rPr>
              <w:t>CourtFit</w:t>
            </w:r>
            <w:proofErr w:type="spellEnd"/>
            <w:r w:rsidRPr="0084515A">
              <w:rPr>
                <w:rFonts w:ascii="Arial" w:hAnsi="Arial" w:cs="Arial"/>
                <w:b/>
                <w:sz w:val="24"/>
                <w:szCs w:val="24"/>
              </w:rPr>
              <w:t xml:space="preserve"> Tenniscenter Lutherstadt Eisleben</w:t>
            </w:r>
          </w:p>
          <w:p w:rsidR="0084515A" w:rsidRDefault="0084515A" w:rsidP="00661F29">
            <w:pPr>
              <w:rPr>
                <w:rFonts w:ascii="Arial" w:hAnsi="Arial" w:cs="Arial"/>
                <w:sz w:val="24"/>
                <w:szCs w:val="24"/>
              </w:rPr>
            </w:pPr>
          </w:p>
          <w:p w:rsidR="0084515A" w:rsidRPr="0084515A" w:rsidRDefault="0084515A" w:rsidP="0084515A">
            <w:pPr>
              <w:rPr>
                <w:rFonts w:ascii="Arial" w:hAnsi="Arial" w:cs="Arial"/>
                <w:sz w:val="24"/>
                <w:szCs w:val="24"/>
              </w:rPr>
            </w:pPr>
            <w:r w:rsidRPr="0084515A">
              <w:rPr>
                <w:rFonts w:ascii="Arial" w:hAnsi="Arial" w:cs="Arial"/>
                <w:sz w:val="24"/>
                <w:szCs w:val="24"/>
              </w:rPr>
              <w:t>Wiesenweg 6</w:t>
            </w:r>
            <w:r w:rsidRPr="0084515A">
              <w:rPr>
                <w:rFonts w:ascii="Arial" w:hAnsi="Arial" w:cs="Arial"/>
                <w:sz w:val="24"/>
                <w:szCs w:val="24"/>
              </w:rPr>
              <w:br/>
              <w:t>06295 Lutherstadt Eisleben</w:t>
            </w:r>
          </w:p>
          <w:p w:rsidR="003D35E8" w:rsidRPr="0084515A" w:rsidRDefault="003D35E8" w:rsidP="00661F29">
            <w:pPr>
              <w:rPr>
                <w:rFonts w:ascii="Arial" w:hAnsi="Arial" w:cs="Arial"/>
                <w:sz w:val="24"/>
                <w:szCs w:val="24"/>
              </w:rPr>
            </w:pPr>
          </w:p>
          <w:p w:rsidR="00661F29" w:rsidRPr="0084515A" w:rsidRDefault="00661F29" w:rsidP="00661F29">
            <w:pPr>
              <w:rPr>
                <w:rFonts w:ascii="Arial" w:hAnsi="Arial" w:cs="Arial"/>
                <w:sz w:val="24"/>
                <w:szCs w:val="24"/>
              </w:rPr>
            </w:pPr>
            <w:r w:rsidRPr="0084515A">
              <w:rPr>
                <w:rFonts w:ascii="Arial" w:hAnsi="Arial" w:cs="Arial"/>
                <w:sz w:val="24"/>
                <w:szCs w:val="24"/>
              </w:rPr>
              <w:t>Telefon</w:t>
            </w:r>
            <w:r w:rsidR="0084515A">
              <w:rPr>
                <w:rFonts w:ascii="Arial" w:hAnsi="Arial" w:cs="Arial"/>
                <w:sz w:val="24"/>
                <w:szCs w:val="24"/>
              </w:rPr>
              <w:t xml:space="preserve">: </w:t>
            </w:r>
            <w:r w:rsidRPr="0084515A">
              <w:rPr>
                <w:rFonts w:ascii="Arial" w:hAnsi="Arial" w:cs="Arial"/>
                <w:sz w:val="24"/>
                <w:szCs w:val="24"/>
              </w:rPr>
              <w:t>0160/94789634</w:t>
            </w:r>
          </w:p>
          <w:p w:rsidR="00661F29" w:rsidRPr="0084515A" w:rsidRDefault="0084515A" w:rsidP="00661F29">
            <w:pPr>
              <w:rPr>
                <w:rFonts w:ascii="Arial" w:hAnsi="Arial" w:cs="Arial"/>
                <w:sz w:val="24"/>
                <w:szCs w:val="24"/>
              </w:rPr>
            </w:pPr>
            <w:r>
              <w:rPr>
                <w:rFonts w:ascii="Arial" w:hAnsi="Arial" w:cs="Arial"/>
                <w:sz w:val="24"/>
                <w:szCs w:val="24"/>
              </w:rPr>
              <w:t xml:space="preserve">E-Mail: </w:t>
            </w:r>
            <w:hyperlink r:id="rId6" w:history="1">
              <w:r w:rsidR="00661F29" w:rsidRPr="0084515A">
                <w:rPr>
                  <w:rStyle w:val="Hyperlink"/>
                  <w:rFonts w:ascii="Arial" w:hAnsi="Arial" w:cs="Arial"/>
                  <w:sz w:val="24"/>
                  <w:szCs w:val="24"/>
                </w:rPr>
                <w:t>c.h.1989@​t-online.de</w:t>
              </w:r>
            </w:hyperlink>
          </w:p>
          <w:p w:rsidR="00661F29" w:rsidRPr="0084515A" w:rsidRDefault="00661F29" w:rsidP="0084515A">
            <w:pPr>
              <w:rPr>
                <w:rFonts w:ascii="Arial" w:hAnsi="Arial" w:cs="Arial"/>
                <w:sz w:val="24"/>
                <w:szCs w:val="24"/>
              </w:rPr>
            </w:pPr>
          </w:p>
        </w:tc>
        <w:tc>
          <w:tcPr>
            <w:tcW w:w="4606" w:type="dxa"/>
          </w:tcPr>
          <w:p w:rsidR="0084515A" w:rsidRDefault="0084515A" w:rsidP="00D41A0D">
            <w:pPr>
              <w:rPr>
                <w:rFonts w:ascii="Arial" w:hAnsi="Arial" w:cs="Arial"/>
                <w:sz w:val="24"/>
                <w:szCs w:val="24"/>
              </w:rPr>
            </w:pPr>
          </w:p>
          <w:p w:rsidR="00680A28" w:rsidRPr="0084515A" w:rsidRDefault="0084515A" w:rsidP="0084515A">
            <w:pPr>
              <w:rPr>
                <w:rFonts w:ascii="Arial" w:hAnsi="Arial" w:cs="Arial"/>
                <w:sz w:val="24"/>
                <w:szCs w:val="24"/>
              </w:rPr>
            </w:pPr>
            <w:r>
              <w:rPr>
                <w:rFonts w:ascii="Arial" w:hAnsi="Arial" w:cs="Arial"/>
                <w:sz w:val="24"/>
                <w:szCs w:val="24"/>
              </w:rPr>
              <w:t xml:space="preserve">2G-Regelung, </w:t>
            </w:r>
            <w:r w:rsidR="00680A28" w:rsidRPr="0084515A">
              <w:rPr>
                <w:rFonts w:ascii="Arial" w:hAnsi="Arial" w:cs="Arial"/>
                <w:sz w:val="24"/>
                <w:szCs w:val="24"/>
              </w:rPr>
              <w:t>verpflichtende</w:t>
            </w:r>
            <w:r>
              <w:rPr>
                <w:rFonts w:ascii="Arial" w:hAnsi="Arial" w:cs="Arial"/>
                <w:sz w:val="24"/>
                <w:szCs w:val="24"/>
              </w:rPr>
              <w:t>s</w:t>
            </w:r>
            <w:r w:rsidR="00680A28" w:rsidRPr="0084515A">
              <w:rPr>
                <w:rFonts w:ascii="Arial" w:hAnsi="Arial" w:cs="Arial"/>
                <w:sz w:val="24"/>
                <w:szCs w:val="24"/>
              </w:rPr>
              <w:t xml:space="preserve"> Tragen eine Mund-Nasen-Schutzes in </w:t>
            </w:r>
            <w:r w:rsidR="00D41A0D" w:rsidRPr="0084515A">
              <w:rPr>
                <w:rFonts w:ascii="Arial" w:hAnsi="Arial" w:cs="Arial"/>
                <w:sz w:val="24"/>
                <w:szCs w:val="24"/>
              </w:rPr>
              <w:t>den</w:t>
            </w:r>
            <w:r w:rsidR="00680A28" w:rsidRPr="0084515A">
              <w:rPr>
                <w:rFonts w:ascii="Arial" w:hAnsi="Arial" w:cs="Arial"/>
                <w:sz w:val="24"/>
                <w:szCs w:val="24"/>
              </w:rPr>
              <w:t xml:space="preserve"> Räumlichkeiten, die nicht die Tennishalle betreffen</w:t>
            </w:r>
          </w:p>
        </w:tc>
      </w:tr>
      <w:tr w:rsidR="00680A28" w:rsidRPr="0084515A" w:rsidTr="00680A28">
        <w:tc>
          <w:tcPr>
            <w:tcW w:w="4606" w:type="dxa"/>
          </w:tcPr>
          <w:p w:rsidR="0084515A" w:rsidRPr="0084515A" w:rsidRDefault="003748E9" w:rsidP="00661F29">
            <w:pPr>
              <w:rPr>
                <w:rFonts w:ascii="Arial" w:hAnsi="Arial" w:cs="Arial"/>
                <w:b/>
                <w:sz w:val="24"/>
                <w:szCs w:val="24"/>
              </w:rPr>
            </w:pPr>
            <w:r w:rsidRPr="0084515A">
              <w:rPr>
                <w:rFonts w:ascii="Arial" w:hAnsi="Arial" w:cs="Arial"/>
                <w:b/>
                <w:sz w:val="24"/>
                <w:szCs w:val="24"/>
              </w:rPr>
              <w:t>2.</w:t>
            </w:r>
          </w:p>
          <w:p w:rsidR="0059601C" w:rsidRPr="0084515A" w:rsidRDefault="00680A28" w:rsidP="00661F29">
            <w:pPr>
              <w:rPr>
                <w:rFonts w:ascii="Arial" w:hAnsi="Arial" w:cs="Arial"/>
                <w:b/>
                <w:sz w:val="24"/>
                <w:szCs w:val="24"/>
              </w:rPr>
            </w:pPr>
            <w:r w:rsidRPr="0084515A">
              <w:rPr>
                <w:rFonts w:ascii="Arial" w:hAnsi="Arial" w:cs="Arial"/>
                <w:b/>
                <w:sz w:val="24"/>
                <w:szCs w:val="24"/>
              </w:rPr>
              <w:t>Tennispark "First Service" Landsberg</w:t>
            </w:r>
          </w:p>
          <w:p w:rsidR="0084515A" w:rsidRDefault="0084515A" w:rsidP="00661F29">
            <w:pPr>
              <w:rPr>
                <w:rFonts w:ascii="Arial" w:hAnsi="Arial" w:cs="Arial"/>
                <w:sz w:val="24"/>
                <w:szCs w:val="24"/>
              </w:rPr>
            </w:pPr>
          </w:p>
          <w:p w:rsidR="008A6CE2" w:rsidRPr="008A6CE2" w:rsidRDefault="008A6CE2" w:rsidP="008A6CE2">
            <w:pPr>
              <w:rPr>
                <w:rFonts w:ascii="Arial" w:hAnsi="Arial" w:cs="Arial"/>
                <w:sz w:val="24"/>
                <w:szCs w:val="24"/>
              </w:rPr>
            </w:pPr>
            <w:r w:rsidRPr="008A6CE2">
              <w:rPr>
                <w:rFonts w:ascii="Arial" w:hAnsi="Arial" w:cs="Arial"/>
                <w:sz w:val="24"/>
                <w:szCs w:val="24"/>
              </w:rPr>
              <w:t>Gottlieb-Daimler-Str. 7</w:t>
            </w:r>
          </w:p>
          <w:p w:rsidR="008A6CE2" w:rsidRDefault="008A6CE2" w:rsidP="008A6CE2">
            <w:pPr>
              <w:rPr>
                <w:rFonts w:ascii="Arial" w:hAnsi="Arial" w:cs="Arial"/>
                <w:sz w:val="24"/>
                <w:szCs w:val="24"/>
              </w:rPr>
            </w:pPr>
            <w:r w:rsidRPr="008A6CE2">
              <w:rPr>
                <w:rFonts w:ascii="Arial" w:hAnsi="Arial" w:cs="Arial"/>
                <w:sz w:val="24"/>
                <w:szCs w:val="24"/>
              </w:rPr>
              <w:t xml:space="preserve">06188 Landsberg/OT </w:t>
            </w:r>
            <w:proofErr w:type="spellStart"/>
            <w:r w:rsidRPr="008A6CE2">
              <w:rPr>
                <w:rFonts w:ascii="Arial" w:hAnsi="Arial" w:cs="Arial"/>
                <w:sz w:val="24"/>
                <w:szCs w:val="24"/>
              </w:rPr>
              <w:t>Queis</w:t>
            </w:r>
            <w:proofErr w:type="spellEnd"/>
          </w:p>
          <w:p w:rsidR="008A6CE2" w:rsidRDefault="008A6CE2" w:rsidP="008A6CE2">
            <w:pPr>
              <w:rPr>
                <w:rFonts w:ascii="Arial" w:hAnsi="Arial" w:cs="Arial"/>
                <w:sz w:val="24"/>
                <w:szCs w:val="24"/>
              </w:rPr>
            </w:pPr>
          </w:p>
          <w:p w:rsidR="003D35E8" w:rsidRDefault="003D35E8" w:rsidP="008A6CE2">
            <w:pPr>
              <w:rPr>
                <w:rFonts w:ascii="Arial" w:hAnsi="Arial" w:cs="Arial"/>
                <w:sz w:val="24"/>
                <w:szCs w:val="24"/>
              </w:rPr>
            </w:pPr>
            <w:r>
              <w:rPr>
                <w:rFonts w:ascii="Arial" w:hAnsi="Arial" w:cs="Arial"/>
                <w:sz w:val="24"/>
                <w:szCs w:val="24"/>
              </w:rPr>
              <w:t xml:space="preserve">Web: </w:t>
            </w:r>
            <w:hyperlink r:id="rId7" w:history="1">
              <w:r w:rsidRPr="005F5988">
                <w:rPr>
                  <w:rStyle w:val="Hyperlink"/>
                  <w:rFonts w:ascii="Arial" w:hAnsi="Arial" w:cs="Arial"/>
                  <w:sz w:val="24"/>
                  <w:szCs w:val="24"/>
                </w:rPr>
                <w:t>https://tennispark-halle.de</w:t>
              </w:r>
            </w:hyperlink>
          </w:p>
          <w:p w:rsidR="008A6CE2" w:rsidRPr="008A6CE2" w:rsidRDefault="008A6CE2" w:rsidP="008A6CE2">
            <w:pPr>
              <w:rPr>
                <w:rFonts w:ascii="Arial" w:hAnsi="Arial" w:cs="Arial"/>
                <w:sz w:val="24"/>
                <w:szCs w:val="24"/>
              </w:rPr>
            </w:pPr>
            <w:r w:rsidRPr="008A6CE2">
              <w:rPr>
                <w:rFonts w:ascii="Arial" w:hAnsi="Arial" w:cs="Arial"/>
                <w:sz w:val="24"/>
                <w:szCs w:val="24"/>
              </w:rPr>
              <w:lastRenderedPageBreak/>
              <w:t>Telefon</w:t>
            </w:r>
            <w:r>
              <w:rPr>
                <w:rFonts w:ascii="Arial" w:hAnsi="Arial" w:cs="Arial"/>
                <w:sz w:val="24"/>
                <w:szCs w:val="24"/>
              </w:rPr>
              <w:t xml:space="preserve">: </w:t>
            </w:r>
            <w:r w:rsidRPr="008A6CE2">
              <w:rPr>
                <w:rFonts w:ascii="Arial" w:hAnsi="Arial" w:cs="Arial"/>
                <w:sz w:val="24"/>
                <w:szCs w:val="24"/>
              </w:rPr>
              <w:t>034602/50557</w:t>
            </w:r>
          </w:p>
          <w:p w:rsidR="008A6CE2" w:rsidRPr="008A6CE2" w:rsidRDefault="008A6CE2" w:rsidP="008A6CE2">
            <w:pPr>
              <w:rPr>
                <w:rFonts w:ascii="Arial" w:hAnsi="Arial" w:cs="Arial"/>
                <w:sz w:val="24"/>
                <w:szCs w:val="24"/>
              </w:rPr>
            </w:pPr>
          </w:p>
          <w:p w:rsidR="008A6CE2" w:rsidRDefault="008A6CE2" w:rsidP="008A6CE2">
            <w:pPr>
              <w:rPr>
                <w:rFonts w:ascii="Arial" w:hAnsi="Arial" w:cs="Arial"/>
                <w:sz w:val="24"/>
                <w:szCs w:val="24"/>
              </w:rPr>
            </w:pPr>
            <w:r>
              <w:rPr>
                <w:rFonts w:ascii="Arial" w:hAnsi="Arial" w:cs="Arial"/>
                <w:sz w:val="24"/>
                <w:szCs w:val="24"/>
              </w:rPr>
              <w:t xml:space="preserve">E-Mail: </w:t>
            </w:r>
            <w:hyperlink r:id="rId8" w:history="1">
              <w:r w:rsidRPr="00B24361">
                <w:rPr>
                  <w:rStyle w:val="Hyperlink"/>
                  <w:rFonts w:ascii="Arial" w:hAnsi="Arial" w:cs="Arial"/>
                  <w:sz w:val="24"/>
                  <w:szCs w:val="24"/>
                </w:rPr>
                <w:t>top-sport-werbeagentur@​t-online.de</w:t>
              </w:r>
            </w:hyperlink>
          </w:p>
          <w:p w:rsidR="00661F29" w:rsidRPr="0084515A" w:rsidRDefault="00661F29" w:rsidP="008A6CE2">
            <w:pPr>
              <w:rPr>
                <w:rFonts w:ascii="Arial" w:hAnsi="Arial" w:cs="Arial"/>
                <w:sz w:val="24"/>
                <w:szCs w:val="24"/>
              </w:rPr>
            </w:pPr>
          </w:p>
        </w:tc>
        <w:tc>
          <w:tcPr>
            <w:tcW w:w="4606" w:type="dxa"/>
          </w:tcPr>
          <w:p w:rsidR="0084515A" w:rsidRDefault="0084515A" w:rsidP="00680A28">
            <w:pPr>
              <w:rPr>
                <w:rFonts w:ascii="Arial" w:hAnsi="Arial" w:cs="Arial"/>
                <w:sz w:val="24"/>
                <w:szCs w:val="24"/>
              </w:rPr>
            </w:pPr>
          </w:p>
          <w:p w:rsidR="00680A28" w:rsidRPr="0084515A" w:rsidRDefault="00680A28" w:rsidP="00680A28">
            <w:pPr>
              <w:rPr>
                <w:rFonts w:ascii="Arial" w:hAnsi="Arial" w:cs="Arial"/>
                <w:sz w:val="24"/>
                <w:szCs w:val="24"/>
              </w:rPr>
            </w:pPr>
            <w:r w:rsidRPr="0084515A">
              <w:rPr>
                <w:rFonts w:ascii="Arial" w:hAnsi="Arial" w:cs="Arial"/>
                <w:sz w:val="24"/>
                <w:szCs w:val="24"/>
              </w:rPr>
              <w:t>2-G Regelung</w:t>
            </w:r>
            <w:r w:rsidR="003D35E8">
              <w:rPr>
                <w:rFonts w:ascii="Arial" w:hAnsi="Arial" w:cs="Arial"/>
                <w:sz w:val="24"/>
                <w:szCs w:val="24"/>
              </w:rPr>
              <w:t xml:space="preserve">, Sanitäranlagen sind geöffnet, Gastronomie geöffnet, allgemeine Abstands- und Hygieneregeln, Mund-Nasen-Schutz verpflichtend. </w:t>
            </w:r>
            <w:r w:rsidRPr="0084515A">
              <w:rPr>
                <w:rFonts w:ascii="Arial" w:hAnsi="Arial" w:cs="Arial"/>
                <w:sz w:val="24"/>
                <w:szCs w:val="24"/>
              </w:rPr>
              <w:t xml:space="preserve"> </w:t>
            </w:r>
          </w:p>
          <w:p w:rsidR="00680A28" w:rsidRPr="0084515A" w:rsidRDefault="00680A28" w:rsidP="00680A28">
            <w:pPr>
              <w:rPr>
                <w:rFonts w:ascii="Arial" w:hAnsi="Arial" w:cs="Arial"/>
                <w:sz w:val="24"/>
                <w:szCs w:val="24"/>
              </w:rPr>
            </w:pPr>
          </w:p>
        </w:tc>
      </w:tr>
      <w:tr w:rsidR="00680A28" w:rsidRPr="0084515A" w:rsidTr="00680A28">
        <w:tc>
          <w:tcPr>
            <w:tcW w:w="4606" w:type="dxa"/>
          </w:tcPr>
          <w:p w:rsidR="0084515A" w:rsidRPr="0084515A" w:rsidRDefault="003748E9" w:rsidP="00661F29">
            <w:pPr>
              <w:rPr>
                <w:rFonts w:ascii="Arial" w:hAnsi="Arial" w:cs="Arial"/>
                <w:b/>
                <w:sz w:val="24"/>
                <w:szCs w:val="24"/>
              </w:rPr>
            </w:pPr>
            <w:r w:rsidRPr="0084515A">
              <w:rPr>
                <w:rFonts w:ascii="Arial" w:hAnsi="Arial" w:cs="Arial"/>
                <w:b/>
                <w:sz w:val="24"/>
                <w:szCs w:val="24"/>
              </w:rPr>
              <w:t>3.</w:t>
            </w:r>
          </w:p>
          <w:p w:rsidR="0059601C" w:rsidRDefault="00680A28" w:rsidP="00661F29">
            <w:pPr>
              <w:rPr>
                <w:rFonts w:ascii="Arial" w:hAnsi="Arial" w:cs="Arial"/>
                <w:b/>
                <w:sz w:val="24"/>
                <w:szCs w:val="24"/>
              </w:rPr>
            </w:pPr>
            <w:r w:rsidRPr="0084515A">
              <w:rPr>
                <w:rFonts w:ascii="Arial" w:hAnsi="Arial" w:cs="Arial"/>
                <w:b/>
                <w:sz w:val="24"/>
                <w:szCs w:val="24"/>
              </w:rPr>
              <w:t>Sporthotel Wernigerode</w:t>
            </w:r>
          </w:p>
          <w:p w:rsidR="0084515A" w:rsidRPr="0084515A" w:rsidRDefault="0084515A" w:rsidP="00661F29">
            <w:pPr>
              <w:rPr>
                <w:rFonts w:ascii="Arial" w:hAnsi="Arial" w:cs="Arial"/>
                <w:b/>
                <w:sz w:val="24"/>
                <w:szCs w:val="24"/>
              </w:rPr>
            </w:pPr>
          </w:p>
          <w:p w:rsidR="0084515A" w:rsidRPr="0084515A" w:rsidRDefault="0084515A" w:rsidP="0084515A">
            <w:pPr>
              <w:rPr>
                <w:rFonts w:ascii="Arial" w:hAnsi="Arial" w:cs="Arial"/>
                <w:sz w:val="24"/>
                <w:szCs w:val="24"/>
              </w:rPr>
            </w:pPr>
            <w:r w:rsidRPr="0084515A">
              <w:rPr>
                <w:rFonts w:ascii="Arial" w:hAnsi="Arial" w:cs="Arial"/>
                <w:sz w:val="24"/>
                <w:szCs w:val="24"/>
              </w:rPr>
              <w:t>Mühlental 76 d</w:t>
            </w:r>
            <w:r w:rsidRPr="0084515A">
              <w:rPr>
                <w:rFonts w:ascii="Arial" w:hAnsi="Arial" w:cs="Arial"/>
                <w:sz w:val="24"/>
                <w:szCs w:val="24"/>
              </w:rPr>
              <w:br/>
              <w:t>38855 Wernigerode</w:t>
            </w:r>
          </w:p>
          <w:p w:rsidR="0084515A" w:rsidRDefault="0084515A" w:rsidP="00661F29">
            <w:pPr>
              <w:rPr>
                <w:rFonts w:ascii="Arial" w:hAnsi="Arial" w:cs="Arial"/>
                <w:sz w:val="24"/>
                <w:szCs w:val="24"/>
              </w:rPr>
            </w:pPr>
          </w:p>
          <w:p w:rsidR="003D35E8" w:rsidRDefault="003D35E8" w:rsidP="00661F29">
            <w:pPr>
              <w:rPr>
                <w:rFonts w:ascii="Arial" w:hAnsi="Arial" w:cs="Arial"/>
                <w:sz w:val="24"/>
                <w:szCs w:val="24"/>
              </w:rPr>
            </w:pPr>
            <w:r>
              <w:rPr>
                <w:rFonts w:ascii="Arial" w:hAnsi="Arial" w:cs="Arial"/>
                <w:sz w:val="24"/>
                <w:szCs w:val="24"/>
              </w:rPr>
              <w:t xml:space="preserve">Web: </w:t>
            </w:r>
            <w:hyperlink r:id="rId9" w:history="1">
              <w:r w:rsidRPr="005F5988">
                <w:rPr>
                  <w:rStyle w:val="Hyperlink"/>
                  <w:rFonts w:ascii="Arial" w:hAnsi="Arial" w:cs="Arial"/>
                  <w:sz w:val="24"/>
                  <w:szCs w:val="24"/>
                </w:rPr>
                <w:t>www.sporthotel-wernigerode.de</w:t>
              </w:r>
            </w:hyperlink>
          </w:p>
          <w:p w:rsidR="00661F29" w:rsidRPr="0084515A" w:rsidRDefault="00661F29" w:rsidP="00661F29">
            <w:pPr>
              <w:rPr>
                <w:rFonts w:ascii="Arial" w:hAnsi="Arial" w:cs="Arial"/>
                <w:sz w:val="24"/>
                <w:szCs w:val="24"/>
              </w:rPr>
            </w:pPr>
            <w:r w:rsidRPr="0084515A">
              <w:rPr>
                <w:rFonts w:ascii="Arial" w:hAnsi="Arial" w:cs="Arial"/>
                <w:sz w:val="24"/>
                <w:szCs w:val="24"/>
              </w:rPr>
              <w:t>Telefon</w:t>
            </w:r>
            <w:r w:rsidR="0084515A">
              <w:rPr>
                <w:rFonts w:ascii="Arial" w:hAnsi="Arial" w:cs="Arial"/>
                <w:sz w:val="24"/>
                <w:szCs w:val="24"/>
              </w:rPr>
              <w:t xml:space="preserve">: </w:t>
            </w:r>
            <w:r w:rsidRPr="0084515A">
              <w:rPr>
                <w:rFonts w:ascii="Arial" w:hAnsi="Arial" w:cs="Arial"/>
                <w:sz w:val="24"/>
                <w:szCs w:val="24"/>
              </w:rPr>
              <w:t>03943/55330</w:t>
            </w:r>
          </w:p>
          <w:p w:rsidR="00661F29" w:rsidRPr="0084515A" w:rsidRDefault="0084515A" w:rsidP="00661F29">
            <w:pPr>
              <w:rPr>
                <w:rFonts w:ascii="Arial" w:hAnsi="Arial" w:cs="Arial"/>
                <w:sz w:val="24"/>
                <w:szCs w:val="24"/>
              </w:rPr>
            </w:pPr>
            <w:r>
              <w:rPr>
                <w:rFonts w:ascii="Arial" w:hAnsi="Arial" w:cs="Arial"/>
                <w:sz w:val="24"/>
                <w:szCs w:val="24"/>
              </w:rPr>
              <w:t xml:space="preserve">E-Mail: </w:t>
            </w:r>
            <w:hyperlink r:id="rId10" w:history="1">
              <w:r w:rsidR="00661F29" w:rsidRPr="0084515A">
                <w:rPr>
                  <w:rStyle w:val="Hyperlink"/>
                  <w:rFonts w:ascii="Arial" w:hAnsi="Arial" w:cs="Arial"/>
                  <w:sz w:val="24"/>
                  <w:szCs w:val="24"/>
                </w:rPr>
                <w:t>sport@​sporthotel-wernigerode.de</w:t>
              </w:r>
            </w:hyperlink>
          </w:p>
          <w:p w:rsidR="00661F29" w:rsidRPr="0084515A" w:rsidRDefault="00661F29" w:rsidP="0084515A">
            <w:pPr>
              <w:rPr>
                <w:rFonts w:ascii="Arial" w:hAnsi="Arial" w:cs="Arial"/>
                <w:sz w:val="24"/>
                <w:szCs w:val="24"/>
              </w:rPr>
            </w:pPr>
          </w:p>
        </w:tc>
        <w:tc>
          <w:tcPr>
            <w:tcW w:w="4606" w:type="dxa"/>
          </w:tcPr>
          <w:p w:rsidR="0084515A" w:rsidRDefault="0084515A" w:rsidP="00D41A0D">
            <w:pPr>
              <w:rPr>
                <w:rFonts w:ascii="Arial" w:hAnsi="Arial" w:cs="Arial"/>
                <w:sz w:val="24"/>
                <w:szCs w:val="24"/>
              </w:rPr>
            </w:pPr>
          </w:p>
          <w:p w:rsidR="00680A28" w:rsidRDefault="00680A28" w:rsidP="00D41A0D">
            <w:pPr>
              <w:rPr>
                <w:rFonts w:ascii="Arial" w:hAnsi="Arial" w:cs="Arial"/>
                <w:sz w:val="24"/>
                <w:szCs w:val="24"/>
              </w:rPr>
            </w:pPr>
            <w:r w:rsidRPr="0084515A">
              <w:rPr>
                <w:rFonts w:ascii="Arial" w:hAnsi="Arial" w:cs="Arial"/>
                <w:sz w:val="24"/>
                <w:szCs w:val="24"/>
              </w:rPr>
              <w:t xml:space="preserve">Die Spieler müssen sich vor dem Betreten der Tennishalle einmal an </w:t>
            </w:r>
            <w:r w:rsidR="00D41A0D" w:rsidRPr="0084515A">
              <w:rPr>
                <w:rFonts w:ascii="Arial" w:hAnsi="Arial" w:cs="Arial"/>
                <w:sz w:val="24"/>
                <w:szCs w:val="24"/>
              </w:rPr>
              <w:t>der</w:t>
            </w:r>
            <w:r w:rsidRPr="0084515A">
              <w:rPr>
                <w:rFonts w:ascii="Arial" w:hAnsi="Arial" w:cs="Arial"/>
                <w:sz w:val="24"/>
                <w:szCs w:val="24"/>
              </w:rPr>
              <w:t xml:space="preserve"> Rezeption anmelden und nachweisen</w:t>
            </w:r>
            <w:r w:rsidR="0084515A">
              <w:rPr>
                <w:rFonts w:ascii="Arial" w:hAnsi="Arial" w:cs="Arial"/>
                <w:sz w:val="24"/>
                <w:szCs w:val="24"/>
              </w:rPr>
              <w:t>,</w:t>
            </w:r>
            <w:r w:rsidRPr="0084515A">
              <w:rPr>
                <w:rFonts w:ascii="Arial" w:hAnsi="Arial" w:cs="Arial"/>
                <w:sz w:val="24"/>
                <w:szCs w:val="24"/>
              </w:rPr>
              <w:t xml:space="preserve"> ob Sie geimpft oder genesen sind. Erst dann dürfen die Spieler in die Halle. Gleiches gilt für Besucher/Zuschauer.</w:t>
            </w:r>
          </w:p>
          <w:p w:rsidR="000D2735" w:rsidRDefault="000D2735" w:rsidP="00D41A0D">
            <w:pPr>
              <w:rPr>
                <w:rFonts w:ascii="Arial" w:hAnsi="Arial" w:cs="Arial"/>
                <w:sz w:val="24"/>
                <w:szCs w:val="24"/>
              </w:rPr>
            </w:pPr>
          </w:p>
          <w:p w:rsidR="006264FB" w:rsidRDefault="000D2735" w:rsidP="006264FB">
            <w:pPr>
              <w:rPr>
                <w:rFonts w:ascii="Arial" w:hAnsi="Arial" w:cs="Arial"/>
                <w:sz w:val="24"/>
                <w:szCs w:val="24"/>
              </w:rPr>
            </w:pPr>
            <w:r>
              <w:rPr>
                <w:rFonts w:ascii="Arial" w:hAnsi="Arial" w:cs="Arial"/>
                <w:sz w:val="24"/>
                <w:szCs w:val="24"/>
              </w:rPr>
              <w:t xml:space="preserve">Ab 27.11.2021  </w:t>
            </w:r>
            <w:r w:rsidRPr="00246BE3">
              <w:rPr>
                <w:rFonts w:ascii="Arial" w:hAnsi="Arial" w:cs="Arial"/>
                <w:b/>
                <w:sz w:val="24"/>
                <w:szCs w:val="24"/>
              </w:rPr>
              <w:t>2G+</w:t>
            </w:r>
            <w:r>
              <w:rPr>
                <w:rFonts w:ascii="Arial" w:hAnsi="Arial" w:cs="Arial"/>
                <w:sz w:val="24"/>
                <w:szCs w:val="24"/>
              </w:rPr>
              <w:t xml:space="preserve"> </w:t>
            </w:r>
            <w:r w:rsidRPr="0084515A">
              <w:rPr>
                <w:rFonts w:ascii="Arial" w:hAnsi="Arial" w:cs="Arial"/>
                <w:sz w:val="24"/>
                <w:szCs w:val="24"/>
              </w:rPr>
              <w:t>Regelung</w:t>
            </w:r>
            <w:r>
              <w:rPr>
                <w:rFonts w:ascii="Arial" w:hAnsi="Arial" w:cs="Arial"/>
                <w:sz w:val="24"/>
                <w:szCs w:val="24"/>
              </w:rPr>
              <w:t>, d.h. zugangsberechtigter Personenkreis muss negativ</w:t>
            </w:r>
            <w:r w:rsidR="006264FB">
              <w:rPr>
                <w:rFonts w:ascii="Arial" w:hAnsi="Arial" w:cs="Arial"/>
                <w:sz w:val="24"/>
                <w:szCs w:val="24"/>
              </w:rPr>
              <w:t xml:space="preserve"> getestet sein. Neben PCR- und Antigen-Schnelltest </w:t>
            </w:r>
            <w:proofErr w:type="gramStart"/>
            <w:r w:rsidR="006264FB">
              <w:rPr>
                <w:rFonts w:ascii="Arial" w:hAnsi="Arial" w:cs="Arial"/>
                <w:sz w:val="24"/>
                <w:szCs w:val="24"/>
              </w:rPr>
              <w:t>sind</w:t>
            </w:r>
            <w:proofErr w:type="gramEnd"/>
            <w:r w:rsidR="006264FB">
              <w:rPr>
                <w:rFonts w:ascii="Arial" w:hAnsi="Arial" w:cs="Arial"/>
                <w:sz w:val="24"/>
                <w:szCs w:val="24"/>
              </w:rPr>
              <w:t xml:space="preserve"> Selbsttest vor Ort unter Aufsicht möglich. </w:t>
            </w:r>
            <w:r w:rsidR="00124BC1">
              <w:rPr>
                <w:rFonts w:ascii="Arial" w:hAnsi="Arial" w:cs="Arial"/>
                <w:sz w:val="24"/>
                <w:szCs w:val="24"/>
              </w:rPr>
              <w:t xml:space="preserve">Für </w:t>
            </w:r>
            <w:proofErr w:type="spellStart"/>
            <w:r w:rsidR="00124BC1">
              <w:rPr>
                <w:rFonts w:ascii="Arial" w:hAnsi="Arial" w:cs="Arial"/>
                <w:sz w:val="24"/>
                <w:szCs w:val="24"/>
              </w:rPr>
              <w:t>geboosterte</w:t>
            </w:r>
            <w:proofErr w:type="spellEnd"/>
            <w:r w:rsidR="00124BC1">
              <w:rPr>
                <w:rFonts w:ascii="Arial" w:hAnsi="Arial" w:cs="Arial"/>
                <w:sz w:val="24"/>
                <w:szCs w:val="24"/>
              </w:rPr>
              <w:t xml:space="preserve"> Personen gilt 2G</w:t>
            </w:r>
          </w:p>
          <w:p w:rsidR="006264FB" w:rsidRPr="0084515A" w:rsidRDefault="006264FB" w:rsidP="006264FB">
            <w:pPr>
              <w:rPr>
                <w:rFonts w:ascii="Arial" w:hAnsi="Arial" w:cs="Arial"/>
                <w:sz w:val="24"/>
                <w:szCs w:val="24"/>
              </w:rPr>
            </w:pPr>
          </w:p>
        </w:tc>
      </w:tr>
      <w:tr w:rsidR="00680A28" w:rsidRPr="0084515A" w:rsidTr="00680A28">
        <w:tc>
          <w:tcPr>
            <w:tcW w:w="4606" w:type="dxa"/>
          </w:tcPr>
          <w:p w:rsidR="0084515A" w:rsidRPr="0084515A" w:rsidRDefault="003748E9" w:rsidP="00661F29">
            <w:pPr>
              <w:rPr>
                <w:rFonts w:ascii="Arial" w:hAnsi="Arial" w:cs="Arial"/>
                <w:b/>
                <w:sz w:val="24"/>
                <w:szCs w:val="24"/>
              </w:rPr>
            </w:pPr>
            <w:r w:rsidRPr="0084515A">
              <w:rPr>
                <w:rFonts w:ascii="Arial" w:hAnsi="Arial" w:cs="Arial"/>
                <w:b/>
                <w:sz w:val="24"/>
                <w:szCs w:val="24"/>
              </w:rPr>
              <w:t>4.</w:t>
            </w:r>
          </w:p>
          <w:p w:rsidR="0059601C" w:rsidRPr="0084515A" w:rsidRDefault="00680A28" w:rsidP="00661F29">
            <w:pPr>
              <w:rPr>
                <w:rFonts w:ascii="Arial" w:hAnsi="Arial" w:cs="Arial"/>
                <w:b/>
                <w:sz w:val="24"/>
                <w:szCs w:val="24"/>
              </w:rPr>
            </w:pPr>
            <w:r w:rsidRPr="0084515A">
              <w:rPr>
                <w:rFonts w:ascii="Arial" w:hAnsi="Arial" w:cs="Arial"/>
                <w:b/>
                <w:sz w:val="24"/>
                <w:szCs w:val="24"/>
              </w:rPr>
              <w:t>B.E.S.T Sport- und Tourismuspark Bernburg</w:t>
            </w:r>
          </w:p>
          <w:p w:rsidR="0084515A" w:rsidRDefault="0084515A" w:rsidP="0084515A">
            <w:pPr>
              <w:rPr>
                <w:rFonts w:ascii="Arial" w:hAnsi="Arial" w:cs="Arial"/>
                <w:sz w:val="24"/>
                <w:szCs w:val="24"/>
              </w:rPr>
            </w:pPr>
          </w:p>
          <w:p w:rsidR="0084515A" w:rsidRPr="0084515A" w:rsidRDefault="0084515A" w:rsidP="0084515A">
            <w:pPr>
              <w:rPr>
                <w:rFonts w:ascii="Arial" w:hAnsi="Arial" w:cs="Arial"/>
                <w:sz w:val="24"/>
                <w:szCs w:val="24"/>
              </w:rPr>
            </w:pPr>
            <w:r w:rsidRPr="0084515A">
              <w:rPr>
                <w:rFonts w:ascii="Arial" w:hAnsi="Arial" w:cs="Arial"/>
                <w:sz w:val="24"/>
                <w:szCs w:val="24"/>
              </w:rPr>
              <w:t>Am Rosengarten 2</w:t>
            </w:r>
            <w:r w:rsidRPr="0084515A">
              <w:rPr>
                <w:rFonts w:ascii="Arial" w:hAnsi="Arial" w:cs="Arial"/>
                <w:sz w:val="24"/>
                <w:szCs w:val="24"/>
              </w:rPr>
              <w:br/>
              <w:t>06406 Bernburg</w:t>
            </w:r>
          </w:p>
          <w:p w:rsidR="00661F29" w:rsidRDefault="00661F29" w:rsidP="00661F29">
            <w:pPr>
              <w:rPr>
                <w:rFonts w:ascii="Arial" w:hAnsi="Arial" w:cs="Arial"/>
                <w:sz w:val="24"/>
                <w:szCs w:val="24"/>
              </w:rPr>
            </w:pPr>
          </w:p>
          <w:p w:rsidR="003D35E8" w:rsidRDefault="007B2006" w:rsidP="00661F29">
            <w:pPr>
              <w:rPr>
                <w:rFonts w:ascii="Arial" w:hAnsi="Arial" w:cs="Arial"/>
                <w:sz w:val="24"/>
                <w:szCs w:val="24"/>
              </w:rPr>
            </w:pPr>
            <w:hyperlink r:id="rId11" w:history="1">
              <w:r w:rsidR="003D35E8" w:rsidRPr="005F5988">
                <w:rPr>
                  <w:rStyle w:val="Hyperlink"/>
                  <w:rFonts w:ascii="Arial" w:hAnsi="Arial" w:cs="Arial"/>
                  <w:sz w:val="24"/>
                  <w:szCs w:val="24"/>
                </w:rPr>
                <w:t>https://www.bernburger-freizeit.de/freizeit-kultur/b-e-s-t-sportpark/</w:t>
              </w:r>
            </w:hyperlink>
          </w:p>
          <w:p w:rsidR="00661F29" w:rsidRPr="0084515A" w:rsidRDefault="00661F29" w:rsidP="00661F29">
            <w:pPr>
              <w:rPr>
                <w:rFonts w:ascii="Arial" w:hAnsi="Arial" w:cs="Arial"/>
                <w:sz w:val="24"/>
                <w:szCs w:val="24"/>
              </w:rPr>
            </w:pPr>
            <w:r w:rsidRPr="0084515A">
              <w:rPr>
                <w:rFonts w:ascii="Arial" w:hAnsi="Arial" w:cs="Arial"/>
                <w:sz w:val="24"/>
                <w:szCs w:val="24"/>
              </w:rPr>
              <w:t>Telefon</w:t>
            </w:r>
            <w:r w:rsidR="0084515A">
              <w:rPr>
                <w:rFonts w:ascii="Arial" w:hAnsi="Arial" w:cs="Arial"/>
                <w:sz w:val="24"/>
                <w:szCs w:val="24"/>
              </w:rPr>
              <w:t xml:space="preserve">: </w:t>
            </w:r>
            <w:r w:rsidRPr="0084515A">
              <w:rPr>
                <w:rFonts w:ascii="Arial" w:hAnsi="Arial" w:cs="Arial"/>
                <w:sz w:val="24"/>
                <w:szCs w:val="24"/>
              </w:rPr>
              <w:t>03471/366100</w:t>
            </w:r>
          </w:p>
          <w:p w:rsidR="00661F29" w:rsidRPr="0084515A" w:rsidRDefault="0084515A" w:rsidP="00661F29">
            <w:pPr>
              <w:rPr>
                <w:rFonts w:ascii="Arial" w:hAnsi="Arial" w:cs="Arial"/>
                <w:sz w:val="24"/>
                <w:szCs w:val="24"/>
              </w:rPr>
            </w:pPr>
            <w:r>
              <w:rPr>
                <w:rFonts w:ascii="Arial" w:hAnsi="Arial" w:cs="Arial"/>
                <w:sz w:val="24"/>
                <w:szCs w:val="24"/>
              </w:rPr>
              <w:t xml:space="preserve">E-Mail: </w:t>
            </w:r>
            <w:hyperlink r:id="rId12" w:history="1">
              <w:r w:rsidR="00661F29" w:rsidRPr="0084515A">
                <w:rPr>
                  <w:rStyle w:val="Hyperlink"/>
                  <w:rFonts w:ascii="Arial" w:hAnsi="Arial" w:cs="Arial"/>
                  <w:sz w:val="24"/>
                  <w:szCs w:val="24"/>
                </w:rPr>
                <w:t>info@​bernburger-freizeit.de</w:t>
              </w:r>
            </w:hyperlink>
          </w:p>
          <w:p w:rsidR="00661F29" w:rsidRPr="0084515A" w:rsidRDefault="00661F29" w:rsidP="0084515A">
            <w:pPr>
              <w:rPr>
                <w:rFonts w:ascii="Arial" w:hAnsi="Arial" w:cs="Arial"/>
                <w:sz w:val="24"/>
                <w:szCs w:val="24"/>
              </w:rPr>
            </w:pPr>
          </w:p>
        </w:tc>
        <w:tc>
          <w:tcPr>
            <w:tcW w:w="4606" w:type="dxa"/>
          </w:tcPr>
          <w:p w:rsidR="00D41A0D" w:rsidRPr="0084515A" w:rsidRDefault="00D41A0D" w:rsidP="00680A28">
            <w:pPr>
              <w:rPr>
                <w:rFonts w:ascii="Arial" w:hAnsi="Arial" w:cs="Arial"/>
                <w:sz w:val="24"/>
                <w:szCs w:val="24"/>
              </w:rPr>
            </w:pPr>
          </w:p>
          <w:p w:rsidR="00680A28" w:rsidRPr="0084515A" w:rsidRDefault="00680A28" w:rsidP="00680A28">
            <w:pPr>
              <w:rPr>
                <w:rFonts w:ascii="Arial" w:hAnsi="Arial" w:cs="Arial"/>
                <w:sz w:val="24"/>
                <w:szCs w:val="24"/>
              </w:rPr>
            </w:pPr>
            <w:r w:rsidRPr="0084515A">
              <w:rPr>
                <w:rFonts w:ascii="Arial" w:hAnsi="Arial" w:cs="Arial"/>
                <w:sz w:val="24"/>
                <w:szCs w:val="24"/>
              </w:rPr>
              <w:t>Die 2G-Regel, nur geimpfte und genesene Personen haben Zutritt.</w:t>
            </w:r>
          </w:p>
          <w:p w:rsidR="00680A28" w:rsidRPr="0084515A" w:rsidRDefault="00680A28" w:rsidP="00680A28">
            <w:pPr>
              <w:rPr>
                <w:rFonts w:ascii="Arial" w:hAnsi="Arial" w:cs="Arial"/>
                <w:sz w:val="24"/>
                <w:szCs w:val="24"/>
              </w:rPr>
            </w:pPr>
            <w:r w:rsidRPr="0084515A">
              <w:rPr>
                <w:rFonts w:ascii="Arial" w:hAnsi="Arial" w:cs="Arial"/>
                <w:sz w:val="24"/>
                <w:szCs w:val="24"/>
              </w:rPr>
              <w:t>Davon ausgenommen sind Kinder und Jugendliche bis zur Vollendung des 18. Lebensjahres.</w:t>
            </w:r>
          </w:p>
          <w:p w:rsidR="00680A28" w:rsidRDefault="00680A28" w:rsidP="00680A28">
            <w:pPr>
              <w:rPr>
                <w:rFonts w:ascii="Arial" w:hAnsi="Arial" w:cs="Arial"/>
                <w:sz w:val="24"/>
                <w:szCs w:val="24"/>
              </w:rPr>
            </w:pPr>
            <w:r w:rsidRPr="0084515A">
              <w:rPr>
                <w:rFonts w:ascii="Arial" w:hAnsi="Arial" w:cs="Arial"/>
                <w:sz w:val="24"/>
                <w:szCs w:val="24"/>
              </w:rPr>
              <w:t>Ein Nachweis muss mitgeführt werden (Impfausweis oder ein gültiges Zertifikat Geimpft/Genesen in elektronischer oder Papierform).</w:t>
            </w:r>
          </w:p>
          <w:p w:rsidR="0084515A" w:rsidRPr="0084515A" w:rsidRDefault="0084515A" w:rsidP="00680A28">
            <w:pPr>
              <w:rPr>
                <w:rFonts w:ascii="Arial" w:hAnsi="Arial" w:cs="Arial"/>
                <w:sz w:val="24"/>
                <w:szCs w:val="24"/>
              </w:rPr>
            </w:pPr>
          </w:p>
        </w:tc>
      </w:tr>
      <w:tr w:rsidR="00680A28" w:rsidRPr="0084515A" w:rsidTr="0084515A">
        <w:trPr>
          <w:trHeight w:val="2117"/>
        </w:trPr>
        <w:tc>
          <w:tcPr>
            <w:tcW w:w="4606" w:type="dxa"/>
          </w:tcPr>
          <w:p w:rsidR="0084515A" w:rsidRPr="0084515A" w:rsidRDefault="003748E9" w:rsidP="00661F29">
            <w:pPr>
              <w:rPr>
                <w:rFonts w:ascii="Arial" w:hAnsi="Arial" w:cs="Arial"/>
                <w:b/>
                <w:sz w:val="24"/>
                <w:szCs w:val="24"/>
              </w:rPr>
            </w:pPr>
            <w:r w:rsidRPr="0084515A">
              <w:rPr>
                <w:rFonts w:ascii="Arial" w:hAnsi="Arial" w:cs="Arial"/>
                <w:b/>
                <w:sz w:val="24"/>
                <w:szCs w:val="24"/>
              </w:rPr>
              <w:t>5.</w:t>
            </w:r>
          </w:p>
          <w:p w:rsidR="0059601C" w:rsidRPr="0084515A" w:rsidRDefault="00680A28" w:rsidP="00661F29">
            <w:pPr>
              <w:rPr>
                <w:rFonts w:ascii="Arial" w:hAnsi="Arial" w:cs="Arial"/>
                <w:b/>
                <w:sz w:val="24"/>
                <w:szCs w:val="24"/>
              </w:rPr>
            </w:pPr>
            <w:r w:rsidRPr="0084515A">
              <w:rPr>
                <w:rFonts w:ascii="Arial" w:hAnsi="Arial" w:cs="Arial"/>
                <w:b/>
                <w:sz w:val="24"/>
                <w:szCs w:val="24"/>
              </w:rPr>
              <w:t>Life im Herrenkrug GmbH &amp; Co.KG</w:t>
            </w:r>
          </w:p>
          <w:p w:rsidR="0084515A" w:rsidRDefault="0084515A" w:rsidP="00661F29">
            <w:pPr>
              <w:rPr>
                <w:rFonts w:ascii="Arial" w:hAnsi="Arial" w:cs="Arial"/>
                <w:sz w:val="24"/>
                <w:szCs w:val="24"/>
              </w:rPr>
            </w:pPr>
          </w:p>
          <w:p w:rsidR="0084515A" w:rsidRPr="0084515A" w:rsidRDefault="0084515A" w:rsidP="0084515A">
            <w:pPr>
              <w:rPr>
                <w:rFonts w:ascii="Arial" w:hAnsi="Arial" w:cs="Arial"/>
                <w:sz w:val="24"/>
                <w:szCs w:val="24"/>
              </w:rPr>
            </w:pPr>
            <w:proofErr w:type="spellStart"/>
            <w:r w:rsidRPr="0084515A">
              <w:rPr>
                <w:rFonts w:ascii="Arial" w:hAnsi="Arial" w:cs="Arial"/>
                <w:sz w:val="24"/>
                <w:szCs w:val="24"/>
              </w:rPr>
              <w:t>Herrenkrugstr</w:t>
            </w:r>
            <w:proofErr w:type="spellEnd"/>
            <w:r w:rsidRPr="0084515A">
              <w:rPr>
                <w:rFonts w:ascii="Arial" w:hAnsi="Arial" w:cs="Arial"/>
                <w:sz w:val="24"/>
                <w:szCs w:val="24"/>
              </w:rPr>
              <w:t>. 40</w:t>
            </w:r>
            <w:r w:rsidRPr="0084515A">
              <w:rPr>
                <w:rFonts w:ascii="Arial" w:hAnsi="Arial" w:cs="Arial"/>
                <w:sz w:val="24"/>
                <w:szCs w:val="24"/>
              </w:rPr>
              <w:br/>
              <w:t>39114 Magdeburg</w:t>
            </w:r>
          </w:p>
          <w:p w:rsidR="0084515A" w:rsidRDefault="0084515A" w:rsidP="00661F29">
            <w:pPr>
              <w:rPr>
                <w:rFonts w:ascii="Arial" w:hAnsi="Arial" w:cs="Arial"/>
                <w:sz w:val="24"/>
                <w:szCs w:val="24"/>
              </w:rPr>
            </w:pPr>
          </w:p>
          <w:p w:rsidR="003D35E8" w:rsidRDefault="007B2006" w:rsidP="00661F29">
            <w:pPr>
              <w:rPr>
                <w:rFonts w:ascii="Arial" w:hAnsi="Arial" w:cs="Arial"/>
                <w:sz w:val="24"/>
                <w:szCs w:val="24"/>
              </w:rPr>
            </w:pPr>
            <w:hyperlink r:id="rId13" w:history="1">
              <w:r w:rsidR="003D35E8" w:rsidRPr="005F5988">
                <w:rPr>
                  <w:rStyle w:val="Hyperlink"/>
                  <w:rFonts w:ascii="Arial" w:hAnsi="Arial" w:cs="Arial"/>
                  <w:sz w:val="24"/>
                  <w:szCs w:val="24"/>
                </w:rPr>
                <w:t>https://www.life-md.de/</w:t>
              </w:r>
            </w:hyperlink>
          </w:p>
          <w:p w:rsidR="00661F29" w:rsidRPr="0084515A" w:rsidRDefault="00661F29" w:rsidP="00661F29">
            <w:pPr>
              <w:rPr>
                <w:rFonts w:ascii="Arial" w:hAnsi="Arial" w:cs="Arial"/>
                <w:sz w:val="24"/>
                <w:szCs w:val="24"/>
              </w:rPr>
            </w:pPr>
            <w:r w:rsidRPr="0084515A">
              <w:rPr>
                <w:rFonts w:ascii="Arial" w:hAnsi="Arial" w:cs="Arial"/>
                <w:sz w:val="24"/>
                <w:szCs w:val="24"/>
              </w:rPr>
              <w:t>Telefon</w:t>
            </w:r>
            <w:r w:rsidR="0084515A">
              <w:rPr>
                <w:rFonts w:ascii="Arial" w:hAnsi="Arial" w:cs="Arial"/>
                <w:sz w:val="24"/>
                <w:szCs w:val="24"/>
              </w:rPr>
              <w:t xml:space="preserve">: </w:t>
            </w:r>
            <w:r w:rsidRPr="0084515A">
              <w:rPr>
                <w:rFonts w:ascii="Arial" w:hAnsi="Arial" w:cs="Arial"/>
                <w:sz w:val="24"/>
                <w:szCs w:val="24"/>
              </w:rPr>
              <w:t>0391/607810</w:t>
            </w:r>
          </w:p>
          <w:p w:rsidR="00661F29" w:rsidRPr="0084515A" w:rsidRDefault="0084515A" w:rsidP="00661F29">
            <w:pPr>
              <w:rPr>
                <w:rFonts w:ascii="Arial" w:hAnsi="Arial" w:cs="Arial"/>
                <w:sz w:val="24"/>
                <w:szCs w:val="24"/>
              </w:rPr>
            </w:pPr>
            <w:r>
              <w:rPr>
                <w:rFonts w:ascii="Arial" w:hAnsi="Arial" w:cs="Arial"/>
                <w:sz w:val="24"/>
                <w:szCs w:val="24"/>
              </w:rPr>
              <w:t xml:space="preserve">E-Mail: </w:t>
            </w:r>
            <w:hyperlink r:id="rId14" w:history="1">
              <w:r w:rsidR="00661F29" w:rsidRPr="0084515A">
                <w:rPr>
                  <w:rStyle w:val="Hyperlink"/>
                  <w:rFonts w:ascii="Arial" w:hAnsi="Arial" w:cs="Arial"/>
                  <w:sz w:val="24"/>
                  <w:szCs w:val="24"/>
                </w:rPr>
                <w:t>office@​life-im-herrenkrug.de</w:t>
              </w:r>
            </w:hyperlink>
          </w:p>
          <w:p w:rsidR="00661F29" w:rsidRPr="0084515A" w:rsidRDefault="00661F29" w:rsidP="0084515A">
            <w:pPr>
              <w:rPr>
                <w:rFonts w:ascii="Arial" w:hAnsi="Arial" w:cs="Arial"/>
                <w:sz w:val="24"/>
                <w:szCs w:val="24"/>
              </w:rPr>
            </w:pPr>
          </w:p>
        </w:tc>
        <w:tc>
          <w:tcPr>
            <w:tcW w:w="4606" w:type="dxa"/>
          </w:tcPr>
          <w:p w:rsidR="00680A28" w:rsidRDefault="00680A28" w:rsidP="00680A28">
            <w:pPr>
              <w:rPr>
                <w:rFonts w:ascii="Arial" w:hAnsi="Arial" w:cs="Arial"/>
                <w:sz w:val="24"/>
                <w:szCs w:val="24"/>
              </w:rPr>
            </w:pPr>
            <w:r w:rsidRPr="0084515A">
              <w:rPr>
                <w:rFonts w:ascii="Arial" w:hAnsi="Arial" w:cs="Arial"/>
                <w:sz w:val="24"/>
                <w:szCs w:val="24"/>
              </w:rPr>
              <w:t>Es gelten für eingemietete Vereine ab sofort folgende Regelungen:</w:t>
            </w:r>
          </w:p>
          <w:p w:rsidR="0084515A" w:rsidRPr="0084515A" w:rsidRDefault="0084515A" w:rsidP="00680A28">
            <w:pPr>
              <w:rPr>
                <w:rFonts w:ascii="Arial" w:hAnsi="Arial" w:cs="Arial"/>
                <w:sz w:val="24"/>
                <w:szCs w:val="24"/>
              </w:rPr>
            </w:pPr>
          </w:p>
          <w:p w:rsidR="00680A28" w:rsidRPr="0084515A" w:rsidRDefault="00680A28" w:rsidP="0084515A">
            <w:pPr>
              <w:ind w:left="214" w:hanging="214"/>
              <w:rPr>
                <w:rFonts w:ascii="Arial" w:hAnsi="Arial" w:cs="Arial"/>
                <w:sz w:val="24"/>
                <w:szCs w:val="24"/>
              </w:rPr>
            </w:pPr>
            <w:r w:rsidRPr="0084515A">
              <w:rPr>
                <w:rFonts w:ascii="Arial" w:hAnsi="Arial" w:cs="Arial"/>
                <w:sz w:val="24"/>
                <w:szCs w:val="24"/>
              </w:rPr>
              <w:t xml:space="preserve">•  Vor Beginn der Veranstaltung ist dem </w:t>
            </w:r>
            <w:r w:rsidR="00BE07ED" w:rsidRPr="0084515A">
              <w:rPr>
                <w:rFonts w:ascii="Arial" w:hAnsi="Arial" w:cs="Arial"/>
                <w:sz w:val="24"/>
                <w:szCs w:val="24"/>
              </w:rPr>
              <w:t>Dienst</w:t>
            </w:r>
            <w:r w:rsidRPr="0084515A">
              <w:rPr>
                <w:rFonts w:ascii="Arial" w:hAnsi="Arial" w:cs="Arial"/>
                <w:sz w:val="24"/>
                <w:szCs w:val="24"/>
              </w:rPr>
              <w:t xml:space="preserve"> habenden Counterpersonal im LIFE ein Bestätigun</w:t>
            </w:r>
            <w:r w:rsidR="00BE07ED" w:rsidRPr="0084515A">
              <w:rPr>
                <w:rFonts w:ascii="Arial" w:hAnsi="Arial" w:cs="Arial"/>
                <w:sz w:val="24"/>
                <w:szCs w:val="24"/>
              </w:rPr>
              <w:t>g</w:t>
            </w:r>
            <w:r w:rsidRPr="0084515A">
              <w:rPr>
                <w:rFonts w:ascii="Arial" w:hAnsi="Arial" w:cs="Arial"/>
                <w:sz w:val="24"/>
                <w:szCs w:val="24"/>
              </w:rPr>
              <w:t>sschreiben vorzulegen, worin durch den Verein bestätigt wird, dass alle Teilnehmenden Personen vollständig geimpft oder genesen sind. Darin enthalten sind ebenfalls die Kontaktdaten (Name, Vorname, Adresse, Telefonnummer) der Teilnehmenden Personen und Betreuer sowie Tag und Dauer der Veranstaltung. Dieses Schreiben wird im Rahmen der behördlichen Auflagen zur Kontaktnachverfolgung den entsprechenden Fristen gemäß aufbewahrt.</w:t>
            </w:r>
          </w:p>
          <w:p w:rsidR="00680A28" w:rsidRPr="0084515A" w:rsidRDefault="00680A28" w:rsidP="0084515A">
            <w:pPr>
              <w:ind w:left="214" w:hanging="214"/>
              <w:rPr>
                <w:rFonts w:ascii="Arial" w:hAnsi="Arial" w:cs="Arial"/>
                <w:sz w:val="24"/>
                <w:szCs w:val="24"/>
              </w:rPr>
            </w:pPr>
            <w:r w:rsidRPr="0084515A">
              <w:rPr>
                <w:rFonts w:ascii="Arial" w:hAnsi="Arial" w:cs="Arial"/>
                <w:sz w:val="24"/>
                <w:szCs w:val="24"/>
              </w:rPr>
              <w:lastRenderedPageBreak/>
              <w:t xml:space="preserve">• Kann dieses Schreiben nicht vorgelegt werden, müssen sich alle Teilnehmenden und Betreuer/Innen der Zugangskontrolle am Counter unterziehen. Das Formular zur Kontaktnachverfolgung muss dann pro Person ausgefüllt werden und Impfstatus oder </w:t>
            </w:r>
            <w:r w:rsidR="00BE07ED" w:rsidRPr="0084515A">
              <w:rPr>
                <w:rFonts w:ascii="Arial" w:hAnsi="Arial" w:cs="Arial"/>
                <w:sz w:val="24"/>
                <w:szCs w:val="24"/>
              </w:rPr>
              <w:t>Genesenen Status</w:t>
            </w:r>
            <w:r w:rsidRPr="0084515A">
              <w:rPr>
                <w:rFonts w:ascii="Arial" w:hAnsi="Arial" w:cs="Arial"/>
                <w:sz w:val="24"/>
                <w:szCs w:val="24"/>
              </w:rPr>
              <w:t xml:space="preserve"> persönlich nachgewiesen werden.</w:t>
            </w:r>
          </w:p>
          <w:p w:rsidR="00680A28" w:rsidRPr="0084515A" w:rsidRDefault="00680A28" w:rsidP="0084515A">
            <w:pPr>
              <w:ind w:left="214" w:hanging="214"/>
              <w:rPr>
                <w:rFonts w:ascii="Arial" w:hAnsi="Arial" w:cs="Arial"/>
                <w:sz w:val="24"/>
                <w:szCs w:val="24"/>
              </w:rPr>
            </w:pPr>
            <w:r w:rsidRPr="0084515A">
              <w:rPr>
                <w:rFonts w:ascii="Arial" w:hAnsi="Arial" w:cs="Arial"/>
                <w:sz w:val="24"/>
                <w:szCs w:val="24"/>
              </w:rPr>
              <w:t>• Es gelten die allgemeinen Hygienemaßnahmen und nach wie vor die AHA-Regelung</w:t>
            </w:r>
          </w:p>
          <w:p w:rsidR="00680A28" w:rsidRPr="0084515A" w:rsidRDefault="00680A28" w:rsidP="0084515A">
            <w:pPr>
              <w:ind w:left="214" w:hanging="214"/>
              <w:rPr>
                <w:rFonts w:ascii="Arial" w:hAnsi="Arial" w:cs="Arial"/>
                <w:sz w:val="24"/>
                <w:szCs w:val="24"/>
              </w:rPr>
            </w:pPr>
            <w:r w:rsidRPr="0084515A">
              <w:rPr>
                <w:rFonts w:ascii="Arial" w:hAnsi="Arial" w:cs="Arial"/>
                <w:sz w:val="24"/>
                <w:szCs w:val="24"/>
              </w:rPr>
              <w:t xml:space="preserve">• Bitte vermeiden Sie Ansammlungen in den Wartebereichen. </w:t>
            </w:r>
          </w:p>
          <w:p w:rsidR="00680A28" w:rsidRPr="0084515A" w:rsidRDefault="00680A28" w:rsidP="0084515A">
            <w:pPr>
              <w:ind w:left="214" w:hanging="214"/>
              <w:rPr>
                <w:rFonts w:ascii="Arial" w:hAnsi="Arial" w:cs="Arial"/>
                <w:sz w:val="24"/>
                <w:szCs w:val="24"/>
              </w:rPr>
            </w:pPr>
            <w:r w:rsidRPr="0084515A">
              <w:rPr>
                <w:rFonts w:ascii="Arial" w:hAnsi="Arial" w:cs="Arial"/>
                <w:sz w:val="24"/>
                <w:szCs w:val="24"/>
              </w:rPr>
              <w:t>• Es gilt durchgängig das Tragen eines medizinischen Mund-Nasen-Schutzes. Dieser darf nur auf dem Platz zum Zweck des Spiels abgelegt werden.</w:t>
            </w:r>
          </w:p>
          <w:p w:rsidR="0059601C" w:rsidRDefault="00680A28" w:rsidP="0084515A">
            <w:pPr>
              <w:ind w:left="214" w:hanging="214"/>
              <w:rPr>
                <w:rFonts w:ascii="Arial" w:hAnsi="Arial" w:cs="Arial"/>
                <w:sz w:val="24"/>
                <w:szCs w:val="24"/>
              </w:rPr>
            </w:pPr>
            <w:r w:rsidRPr="0084515A">
              <w:rPr>
                <w:rFonts w:ascii="Arial" w:hAnsi="Arial" w:cs="Arial"/>
                <w:sz w:val="24"/>
                <w:szCs w:val="24"/>
              </w:rPr>
              <w:t>•  Während des Aufenthaltes im Gebäudekomplex ist der 2-G-Nachweis zwingend mit zuführen und gegebenenfalls der kontrollierenden Behörde vorzuzeigen.</w:t>
            </w:r>
          </w:p>
          <w:p w:rsidR="008A6CE2" w:rsidRPr="0084515A" w:rsidRDefault="008A6CE2" w:rsidP="0084515A">
            <w:pPr>
              <w:ind w:left="214" w:hanging="214"/>
              <w:rPr>
                <w:rFonts w:ascii="Arial" w:hAnsi="Arial" w:cs="Arial"/>
                <w:sz w:val="24"/>
                <w:szCs w:val="24"/>
              </w:rPr>
            </w:pPr>
          </w:p>
        </w:tc>
      </w:tr>
      <w:tr w:rsidR="0059601C" w:rsidRPr="0084515A" w:rsidTr="0059601C">
        <w:trPr>
          <w:trHeight w:val="1268"/>
        </w:trPr>
        <w:tc>
          <w:tcPr>
            <w:tcW w:w="4606" w:type="dxa"/>
          </w:tcPr>
          <w:p w:rsidR="0084515A" w:rsidRPr="0084515A" w:rsidRDefault="0059601C" w:rsidP="00661F29">
            <w:pPr>
              <w:rPr>
                <w:rFonts w:ascii="Arial" w:hAnsi="Arial" w:cs="Arial"/>
                <w:b/>
                <w:sz w:val="24"/>
                <w:szCs w:val="24"/>
              </w:rPr>
            </w:pPr>
            <w:r w:rsidRPr="0084515A">
              <w:rPr>
                <w:rFonts w:ascii="Arial" w:hAnsi="Arial" w:cs="Arial"/>
                <w:b/>
                <w:sz w:val="24"/>
                <w:szCs w:val="24"/>
              </w:rPr>
              <w:lastRenderedPageBreak/>
              <w:t xml:space="preserve">6. </w:t>
            </w:r>
          </w:p>
          <w:p w:rsidR="0059601C" w:rsidRPr="0084515A" w:rsidRDefault="0059601C" w:rsidP="00661F29">
            <w:pPr>
              <w:rPr>
                <w:rFonts w:ascii="Arial" w:hAnsi="Arial" w:cs="Arial"/>
                <w:b/>
                <w:sz w:val="24"/>
                <w:szCs w:val="24"/>
              </w:rPr>
            </w:pPr>
            <w:r w:rsidRPr="0084515A">
              <w:rPr>
                <w:rFonts w:ascii="Arial" w:hAnsi="Arial" w:cs="Arial"/>
                <w:b/>
                <w:sz w:val="24"/>
                <w:szCs w:val="24"/>
              </w:rPr>
              <w:t xml:space="preserve">Freizeit- und Sportzentrum Halberstadt </w:t>
            </w:r>
            <w:r w:rsidR="0084515A" w:rsidRPr="0084515A">
              <w:rPr>
                <w:rFonts w:ascii="Arial" w:hAnsi="Arial" w:cs="Arial"/>
                <w:b/>
                <w:sz w:val="24"/>
                <w:szCs w:val="24"/>
              </w:rPr>
              <w:t>G</w:t>
            </w:r>
            <w:r w:rsidRPr="0084515A">
              <w:rPr>
                <w:rFonts w:ascii="Arial" w:hAnsi="Arial" w:cs="Arial"/>
                <w:b/>
                <w:sz w:val="24"/>
                <w:szCs w:val="24"/>
              </w:rPr>
              <w:t>mbH</w:t>
            </w:r>
          </w:p>
          <w:p w:rsidR="0084515A" w:rsidRDefault="0084515A" w:rsidP="00661F29">
            <w:pPr>
              <w:rPr>
                <w:rFonts w:ascii="Arial" w:hAnsi="Arial" w:cs="Arial"/>
                <w:sz w:val="24"/>
                <w:szCs w:val="24"/>
              </w:rPr>
            </w:pPr>
          </w:p>
          <w:p w:rsidR="0084515A" w:rsidRPr="0084515A" w:rsidRDefault="0084515A" w:rsidP="0084515A">
            <w:pPr>
              <w:rPr>
                <w:rFonts w:ascii="Arial" w:hAnsi="Arial" w:cs="Arial"/>
                <w:sz w:val="24"/>
                <w:szCs w:val="24"/>
              </w:rPr>
            </w:pPr>
            <w:r w:rsidRPr="0084515A">
              <w:rPr>
                <w:rFonts w:ascii="Arial" w:hAnsi="Arial" w:cs="Arial"/>
                <w:sz w:val="24"/>
                <w:szCs w:val="24"/>
              </w:rPr>
              <w:t>Gebrüder-Rehse-Str. 12</w:t>
            </w:r>
            <w:r w:rsidRPr="0084515A">
              <w:rPr>
                <w:rFonts w:ascii="Arial" w:hAnsi="Arial" w:cs="Arial"/>
                <w:sz w:val="24"/>
                <w:szCs w:val="24"/>
              </w:rPr>
              <w:br/>
              <w:t>38820 Halberstadt</w:t>
            </w:r>
          </w:p>
          <w:p w:rsidR="0084515A" w:rsidRDefault="0084515A" w:rsidP="00661F29">
            <w:pPr>
              <w:rPr>
                <w:rFonts w:ascii="Arial" w:hAnsi="Arial" w:cs="Arial"/>
                <w:sz w:val="24"/>
                <w:szCs w:val="24"/>
              </w:rPr>
            </w:pPr>
          </w:p>
          <w:p w:rsidR="003D35E8" w:rsidRDefault="007B2006" w:rsidP="00661F29">
            <w:pPr>
              <w:rPr>
                <w:rFonts w:ascii="Arial" w:hAnsi="Arial" w:cs="Arial"/>
                <w:sz w:val="24"/>
                <w:szCs w:val="24"/>
              </w:rPr>
            </w:pPr>
            <w:hyperlink r:id="rId15" w:history="1">
              <w:r w:rsidR="003D35E8" w:rsidRPr="005F5988">
                <w:rPr>
                  <w:rStyle w:val="Hyperlink"/>
                  <w:rFonts w:ascii="Arial" w:hAnsi="Arial" w:cs="Arial"/>
                  <w:sz w:val="24"/>
                  <w:szCs w:val="24"/>
                </w:rPr>
                <w:t>https://www.fsz-halberstadt.de/</w:t>
              </w:r>
            </w:hyperlink>
          </w:p>
          <w:p w:rsidR="00661F29" w:rsidRPr="0084515A" w:rsidRDefault="00661F29" w:rsidP="00661F29">
            <w:pPr>
              <w:rPr>
                <w:rFonts w:ascii="Arial" w:hAnsi="Arial" w:cs="Arial"/>
                <w:sz w:val="24"/>
                <w:szCs w:val="24"/>
              </w:rPr>
            </w:pPr>
            <w:r w:rsidRPr="0084515A">
              <w:rPr>
                <w:rFonts w:ascii="Arial" w:hAnsi="Arial" w:cs="Arial"/>
                <w:sz w:val="24"/>
                <w:szCs w:val="24"/>
              </w:rPr>
              <w:t>Telefon</w:t>
            </w:r>
            <w:r w:rsidR="0084515A">
              <w:rPr>
                <w:rFonts w:ascii="Arial" w:hAnsi="Arial" w:cs="Arial"/>
                <w:sz w:val="24"/>
                <w:szCs w:val="24"/>
              </w:rPr>
              <w:t xml:space="preserve">: </w:t>
            </w:r>
            <w:r w:rsidRPr="0084515A">
              <w:rPr>
                <w:rFonts w:ascii="Arial" w:hAnsi="Arial" w:cs="Arial"/>
                <w:sz w:val="24"/>
                <w:szCs w:val="24"/>
              </w:rPr>
              <w:t>03941/687861</w:t>
            </w:r>
          </w:p>
          <w:p w:rsidR="00661F29" w:rsidRPr="0084515A" w:rsidRDefault="0084515A" w:rsidP="00661F29">
            <w:pPr>
              <w:rPr>
                <w:rFonts w:ascii="Arial" w:hAnsi="Arial" w:cs="Arial"/>
                <w:sz w:val="24"/>
                <w:szCs w:val="24"/>
              </w:rPr>
            </w:pPr>
            <w:r>
              <w:rPr>
                <w:rFonts w:ascii="Arial" w:hAnsi="Arial" w:cs="Arial"/>
                <w:sz w:val="24"/>
                <w:szCs w:val="24"/>
              </w:rPr>
              <w:t xml:space="preserve">E-Mail: </w:t>
            </w:r>
            <w:hyperlink r:id="rId16" w:history="1">
              <w:r w:rsidR="00661F29" w:rsidRPr="0084515A">
                <w:rPr>
                  <w:rStyle w:val="Hyperlink"/>
                  <w:rFonts w:ascii="Arial" w:hAnsi="Arial" w:cs="Arial"/>
                  <w:sz w:val="24"/>
                  <w:szCs w:val="24"/>
                </w:rPr>
                <w:t>derk.bartel@​fsz-halberstadt.de</w:t>
              </w:r>
            </w:hyperlink>
          </w:p>
          <w:p w:rsidR="00661F29" w:rsidRPr="0084515A" w:rsidRDefault="00661F29" w:rsidP="0084515A">
            <w:pPr>
              <w:rPr>
                <w:rFonts w:ascii="Arial" w:hAnsi="Arial" w:cs="Arial"/>
                <w:sz w:val="24"/>
                <w:szCs w:val="24"/>
              </w:rPr>
            </w:pPr>
          </w:p>
        </w:tc>
        <w:tc>
          <w:tcPr>
            <w:tcW w:w="4606" w:type="dxa"/>
          </w:tcPr>
          <w:p w:rsidR="0084515A" w:rsidRDefault="0084515A" w:rsidP="00680A28">
            <w:pPr>
              <w:rPr>
                <w:rFonts w:ascii="Arial" w:hAnsi="Arial" w:cs="Arial"/>
                <w:sz w:val="24"/>
                <w:szCs w:val="24"/>
              </w:rPr>
            </w:pPr>
          </w:p>
          <w:p w:rsidR="006264FB" w:rsidRDefault="006264FB" w:rsidP="006264FB">
            <w:pPr>
              <w:rPr>
                <w:rFonts w:ascii="Arial" w:hAnsi="Arial" w:cs="Arial"/>
                <w:sz w:val="24"/>
                <w:szCs w:val="24"/>
              </w:rPr>
            </w:pPr>
            <w:r>
              <w:rPr>
                <w:rFonts w:ascii="Arial" w:hAnsi="Arial" w:cs="Arial"/>
                <w:sz w:val="24"/>
                <w:szCs w:val="24"/>
              </w:rPr>
              <w:t xml:space="preserve">Ab 27.11.2021  </w:t>
            </w:r>
            <w:r w:rsidR="00124BC1">
              <w:rPr>
                <w:rFonts w:ascii="Arial" w:hAnsi="Arial" w:cs="Arial"/>
                <w:b/>
                <w:sz w:val="24"/>
                <w:szCs w:val="24"/>
              </w:rPr>
              <w:t>2G</w:t>
            </w:r>
            <w:r>
              <w:rPr>
                <w:rFonts w:ascii="Arial" w:hAnsi="Arial" w:cs="Arial"/>
                <w:sz w:val="24"/>
                <w:szCs w:val="24"/>
              </w:rPr>
              <w:t xml:space="preserve"> </w:t>
            </w:r>
            <w:r w:rsidRPr="0084515A">
              <w:rPr>
                <w:rFonts w:ascii="Arial" w:hAnsi="Arial" w:cs="Arial"/>
                <w:sz w:val="24"/>
                <w:szCs w:val="24"/>
              </w:rPr>
              <w:t>Regelung</w:t>
            </w:r>
            <w:r w:rsidR="00124BC1">
              <w:rPr>
                <w:rFonts w:ascii="Arial" w:hAnsi="Arial" w:cs="Arial"/>
                <w:sz w:val="24"/>
                <w:szCs w:val="24"/>
              </w:rPr>
              <w:t xml:space="preserve"> auf den Plätzen</w:t>
            </w:r>
            <w:r>
              <w:rPr>
                <w:rFonts w:ascii="Arial" w:hAnsi="Arial" w:cs="Arial"/>
                <w:sz w:val="24"/>
                <w:szCs w:val="24"/>
              </w:rPr>
              <w:t xml:space="preserve">. </w:t>
            </w:r>
            <w:r w:rsidR="00124BC1">
              <w:rPr>
                <w:rFonts w:ascii="Arial" w:hAnsi="Arial" w:cs="Arial"/>
                <w:sz w:val="24"/>
                <w:szCs w:val="24"/>
              </w:rPr>
              <w:t xml:space="preserve">Sollte der Gastronomiebereich betreten werden tritt die </w:t>
            </w:r>
            <w:r w:rsidR="00124BC1" w:rsidRPr="00124BC1">
              <w:rPr>
                <w:rFonts w:ascii="Arial" w:hAnsi="Arial" w:cs="Arial"/>
                <w:b/>
                <w:sz w:val="24"/>
                <w:szCs w:val="24"/>
              </w:rPr>
              <w:t>2G+</w:t>
            </w:r>
            <w:r w:rsidR="00124BC1">
              <w:rPr>
                <w:rFonts w:ascii="Arial" w:hAnsi="Arial" w:cs="Arial"/>
                <w:sz w:val="24"/>
                <w:szCs w:val="24"/>
              </w:rPr>
              <w:t xml:space="preserve"> Regelung in Kraft. </w:t>
            </w:r>
            <w:r>
              <w:rPr>
                <w:rFonts w:ascii="Arial" w:hAnsi="Arial" w:cs="Arial"/>
                <w:sz w:val="24"/>
                <w:szCs w:val="24"/>
              </w:rPr>
              <w:t xml:space="preserve">Neben PCR- und Antigen-Schnelltest </w:t>
            </w:r>
            <w:proofErr w:type="gramStart"/>
            <w:r>
              <w:rPr>
                <w:rFonts w:ascii="Arial" w:hAnsi="Arial" w:cs="Arial"/>
                <w:sz w:val="24"/>
                <w:szCs w:val="24"/>
              </w:rPr>
              <w:t>sind</w:t>
            </w:r>
            <w:proofErr w:type="gramEnd"/>
            <w:r>
              <w:rPr>
                <w:rFonts w:ascii="Arial" w:hAnsi="Arial" w:cs="Arial"/>
                <w:sz w:val="24"/>
                <w:szCs w:val="24"/>
              </w:rPr>
              <w:t xml:space="preserve"> Selbsttest vor Ort unter Aufsicht möglich. </w:t>
            </w:r>
          </w:p>
          <w:p w:rsidR="0059601C" w:rsidRPr="0084515A" w:rsidRDefault="0059601C" w:rsidP="00246BE3">
            <w:pPr>
              <w:rPr>
                <w:rFonts w:ascii="Arial" w:hAnsi="Arial" w:cs="Arial"/>
                <w:sz w:val="24"/>
                <w:szCs w:val="24"/>
              </w:rPr>
            </w:pPr>
            <w:bookmarkStart w:id="0" w:name="_GoBack"/>
            <w:bookmarkEnd w:id="0"/>
          </w:p>
        </w:tc>
      </w:tr>
      <w:tr w:rsidR="0059601C" w:rsidRPr="0084515A" w:rsidTr="0059601C">
        <w:trPr>
          <w:trHeight w:val="961"/>
        </w:trPr>
        <w:tc>
          <w:tcPr>
            <w:tcW w:w="4606" w:type="dxa"/>
          </w:tcPr>
          <w:p w:rsidR="0084515A" w:rsidRPr="008A6CE2" w:rsidRDefault="0059601C" w:rsidP="00661F29">
            <w:pPr>
              <w:rPr>
                <w:rFonts w:ascii="Arial" w:hAnsi="Arial" w:cs="Arial"/>
                <w:b/>
                <w:sz w:val="24"/>
                <w:szCs w:val="24"/>
              </w:rPr>
            </w:pPr>
            <w:r w:rsidRPr="008A6CE2">
              <w:rPr>
                <w:rFonts w:ascii="Arial" w:hAnsi="Arial" w:cs="Arial"/>
                <w:b/>
                <w:sz w:val="24"/>
                <w:szCs w:val="24"/>
              </w:rPr>
              <w:t xml:space="preserve">7. </w:t>
            </w:r>
          </w:p>
          <w:p w:rsidR="0059601C" w:rsidRPr="008A6CE2" w:rsidRDefault="0059601C" w:rsidP="00661F29">
            <w:pPr>
              <w:rPr>
                <w:rFonts w:ascii="Arial" w:hAnsi="Arial" w:cs="Arial"/>
                <w:b/>
                <w:sz w:val="24"/>
                <w:szCs w:val="24"/>
              </w:rPr>
            </w:pPr>
            <w:r w:rsidRPr="008A6CE2">
              <w:rPr>
                <w:rFonts w:ascii="Arial" w:hAnsi="Arial" w:cs="Arial"/>
                <w:b/>
                <w:sz w:val="24"/>
                <w:szCs w:val="24"/>
              </w:rPr>
              <w:t>LuckyFitness.de Schönebeck</w:t>
            </w:r>
          </w:p>
          <w:p w:rsidR="0084515A" w:rsidRDefault="0084515A" w:rsidP="00661F29">
            <w:pPr>
              <w:rPr>
                <w:rFonts w:ascii="Arial" w:hAnsi="Arial" w:cs="Arial"/>
                <w:sz w:val="24"/>
                <w:szCs w:val="24"/>
              </w:rPr>
            </w:pPr>
          </w:p>
          <w:p w:rsidR="008A6CE2" w:rsidRPr="0084515A" w:rsidRDefault="008A6CE2" w:rsidP="008A6CE2">
            <w:pPr>
              <w:rPr>
                <w:rFonts w:ascii="Arial" w:hAnsi="Arial" w:cs="Arial"/>
                <w:sz w:val="24"/>
                <w:szCs w:val="24"/>
              </w:rPr>
            </w:pPr>
            <w:r w:rsidRPr="0084515A">
              <w:rPr>
                <w:rFonts w:ascii="Arial" w:hAnsi="Arial" w:cs="Arial"/>
                <w:sz w:val="24"/>
                <w:szCs w:val="24"/>
              </w:rPr>
              <w:t>Stadionstr. 19</w:t>
            </w:r>
            <w:r w:rsidRPr="0084515A">
              <w:rPr>
                <w:rFonts w:ascii="Arial" w:hAnsi="Arial" w:cs="Arial"/>
                <w:sz w:val="24"/>
                <w:szCs w:val="24"/>
              </w:rPr>
              <w:br/>
              <w:t>39218 Schönebeck/Elbe</w:t>
            </w:r>
          </w:p>
          <w:p w:rsidR="003D35E8" w:rsidRDefault="003D35E8" w:rsidP="00661F29">
            <w:pPr>
              <w:rPr>
                <w:rFonts w:ascii="Arial" w:hAnsi="Arial" w:cs="Arial"/>
                <w:sz w:val="24"/>
                <w:szCs w:val="24"/>
              </w:rPr>
            </w:pPr>
          </w:p>
          <w:p w:rsidR="003D35E8" w:rsidRDefault="003D35E8" w:rsidP="00661F29">
            <w:pPr>
              <w:rPr>
                <w:rFonts w:ascii="Arial" w:hAnsi="Arial" w:cs="Arial"/>
                <w:sz w:val="24"/>
                <w:szCs w:val="24"/>
              </w:rPr>
            </w:pPr>
          </w:p>
          <w:p w:rsidR="003D35E8" w:rsidRDefault="007B2006" w:rsidP="00661F29">
            <w:pPr>
              <w:rPr>
                <w:rFonts w:ascii="Arial" w:hAnsi="Arial" w:cs="Arial"/>
                <w:sz w:val="24"/>
                <w:szCs w:val="24"/>
              </w:rPr>
            </w:pPr>
            <w:hyperlink r:id="rId17" w:history="1">
              <w:r w:rsidR="003D35E8" w:rsidRPr="005F5988">
                <w:rPr>
                  <w:rStyle w:val="Hyperlink"/>
                  <w:rFonts w:ascii="Arial" w:hAnsi="Arial" w:cs="Arial"/>
                  <w:sz w:val="24"/>
                  <w:szCs w:val="24"/>
                </w:rPr>
                <w:t>https://luckyfitness.de/studios/schoenebeck/</w:t>
              </w:r>
            </w:hyperlink>
          </w:p>
          <w:p w:rsidR="00661F29" w:rsidRPr="0084515A" w:rsidRDefault="003D35E8" w:rsidP="00661F29">
            <w:pPr>
              <w:rPr>
                <w:rFonts w:ascii="Arial" w:hAnsi="Arial" w:cs="Arial"/>
                <w:sz w:val="24"/>
                <w:szCs w:val="24"/>
              </w:rPr>
            </w:pPr>
            <w:r>
              <w:rPr>
                <w:rFonts w:ascii="Arial" w:hAnsi="Arial" w:cs="Arial"/>
                <w:sz w:val="24"/>
                <w:szCs w:val="24"/>
              </w:rPr>
              <w:t>T</w:t>
            </w:r>
            <w:r w:rsidR="00661F29" w:rsidRPr="0084515A">
              <w:rPr>
                <w:rFonts w:ascii="Arial" w:hAnsi="Arial" w:cs="Arial"/>
                <w:sz w:val="24"/>
                <w:szCs w:val="24"/>
              </w:rPr>
              <w:t>elefon</w:t>
            </w:r>
            <w:r w:rsidR="008A6CE2">
              <w:rPr>
                <w:rFonts w:ascii="Arial" w:hAnsi="Arial" w:cs="Arial"/>
                <w:sz w:val="24"/>
                <w:szCs w:val="24"/>
              </w:rPr>
              <w:t xml:space="preserve">: 0176/ </w:t>
            </w:r>
            <w:r w:rsidR="00661F29" w:rsidRPr="0084515A">
              <w:rPr>
                <w:rFonts w:ascii="Arial" w:hAnsi="Arial" w:cs="Arial"/>
                <w:sz w:val="24"/>
                <w:szCs w:val="24"/>
              </w:rPr>
              <w:t>83 86 39 53</w:t>
            </w:r>
          </w:p>
          <w:p w:rsidR="00661F29" w:rsidRPr="0084515A" w:rsidRDefault="008A6CE2" w:rsidP="00661F29">
            <w:pPr>
              <w:rPr>
                <w:rFonts w:ascii="Arial" w:hAnsi="Arial" w:cs="Arial"/>
                <w:sz w:val="24"/>
                <w:szCs w:val="24"/>
              </w:rPr>
            </w:pPr>
            <w:r>
              <w:rPr>
                <w:rFonts w:ascii="Arial" w:hAnsi="Arial" w:cs="Arial"/>
                <w:sz w:val="24"/>
                <w:szCs w:val="24"/>
              </w:rPr>
              <w:t xml:space="preserve">E-Mail: </w:t>
            </w:r>
            <w:hyperlink r:id="rId18" w:history="1">
              <w:r w:rsidR="00661F29" w:rsidRPr="0084515A">
                <w:rPr>
                  <w:rStyle w:val="Hyperlink"/>
                  <w:rFonts w:ascii="Arial" w:hAnsi="Arial" w:cs="Arial"/>
                  <w:sz w:val="24"/>
                  <w:szCs w:val="24"/>
                </w:rPr>
                <w:t>ballplanet-schoenebeck@​ebusy.de</w:t>
              </w:r>
            </w:hyperlink>
          </w:p>
          <w:p w:rsidR="00661F29" w:rsidRPr="0084515A" w:rsidRDefault="00661F29" w:rsidP="008A6CE2">
            <w:pPr>
              <w:rPr>
                <w:rFonts w:ascii="Arial" w:hAnsi="Arial" w:cs="Arial"/>
                <w:sz w:val="24"/>
                <w:szCs w:val="24"/>
              </w:rPr>
            </w:pPr>
          </w:p>
        </w:tc>
        <w:tc>
          <w:tcPr>
            <w:tcW w:w="4606" w:type="dxa"/>
          </w:tcPr>
          <w:p w:rsidR="008A6CE2" w:rsidRDefault="008A6CE2" w:rsidP="00680A28">
            <w:pPr>
              <w:rPr>
                <w:rFonts w:ascii="Arial" w:hAnsi="Arial" w:cs="Arial"/>
                <w:sz w:val="24"/>
                <w:szCs w:val="24"/>
              </w:rPr>
            </w:pPr>
          </w:p>
          <w:p w:rsidR="0059601C" w:rsidRPr="0084515A" w:rsidRDefault="0059601C" w:rsidP="00680A28">
            <w:pPr>
              <w:rPr>
                <w:rFonts w:ascii="Arial" w:hAnsi="Arial" w:cs="Arial"/>
                <w:sz w:val="24"/>
                <w:szCs w:val="24"/>
              </w:rPr>
            </w:pPr>
            <w:r w:rsidRPr="0084515A">
              <w:rPr>
                <w:rFonts w:ascii="Arial" w:hAnsi="Arial" w:cs="Arial"/>
                <w:sz w:val="24"/>
                <w:szCs w:val="24"/>
              </w:rPr>
              <w:t>2-G Regelung</w:t>
            </w:r>
          </w:p>
        </w:tc>
      </w:tr>
      <w:tr w:rsidR="0059601C" w:rsidRPr="0084515A" w:rsidTr="003D35E8">
        <w:trPr>
          <w:trHeight w:val="2826"/>
        </w:trPr>
        <w:tc>
          <w:tcPr>
            <w:tcW w:w="4606" w:type="dxa"/>
          </w:tcPr>
          <w:p w:rsidR="008A6CE2" w:rsidRDefault="0059601C" w:rsidP="00661F29">
            <w:pPr>
              <w:rPr>
                <w:rFonts w:ascii="Arial" w:hAnsi="Arial" w:cs="Arial"/>
                <w:b/>
                <w:sz w:val="24"/>
                <w:szCs w:val="24"/>
              </w:rPr>
            </w:pPr>
            <w:r w:rsidRPr="008A6CE2">
              <w:rPr>
                <w:rFonts w:ascii="Arial" w:hAnsi="Arial" w:cs="Arial"/>
                <w:b/>
                <w:sz w:val="24"/>
                <w:szCs w:val="24"/>
              </w:rPr>
              <w:lastRenderedPageBreak/>
              <w:t xml:space="preserve">8. </w:t>
            </w:r>
          </w:p>
          <w:p w:rsidR="0059601C" w:rsidRPr="008A6CE2" w:rsidRDefault="0059601C" w:rsidP="00661F29">
            <w:pPr>
              <w:rPr>
                <w:rFonts w:ascii="Arial" w:hAnsi="Arial" w:cs="Arial"/>
                <w:b/>
                <w:sz w:val="24"/>
                <w:szCs w:val="24"/>
              </w:rPr>
            </w:pPr>
            <w:proofErr w:type="spellStart"/>
            <w:r w:rsidRPr="008A6CE2">
              <w:rPr>
                <w:rFonts w:ascii="Arial" w:hAnsi="Arial" w:cs="Arial"/>
                <w:b/>
                <w:sz w:val="24"/>
                <w:szCs w:val="24"/>
              </w:rPr>
              <w:t>LuckyFitness</w:t>
            </w:r>
            <w:proofErr w:type="spellEnd"/>
            <w:r w:rsidRPr="008A6CE2">
              <w:rPr>
                <w:rFonts w:ascii="Arial" w:hAnsi="Arial" w:cs="Arial"/>
                <w:b/>
                <w:sz w:val="24"/>
                <w:szCs w:val="24"/>
              </w:rPr>
              <w:t xml:space="preserve"> Magdeburg</w:t>
            </w:r>
          </w:p>
          <w:p w:rsidR="008A6CE2" w:rsidRDefault="008A6CE2" w:rsidP="00661F29">
            <w:pPr>
              <w:rPr>
                <w:rFonts w:ascii="Arial" w:hAnsi="Arial" w:cs="Arial"/>
                <w:sz w:val="24"/>
                <w:szCs w:val="24"/>
              </w:rPr>
            </w:pPr>
          </w:p>
          <w:p w:rsidR="008A6CE2" w:rsidRPr="0084515A" w:rsidRDefault="008A6CE2" w:rsidP="008A6CE2">
            <w:pPr>
              <w:rPr>
                <w:rFonts w:ascii="Arial" w:hAnsi="Arial" w:cs="Arial"/>
                <w:sz w:val="24"/>
                <w:szCs w:val="24"/>
              </w:rPr>
            </w:pPr>
            <w:r w:rsidRPr="0084515A">
              <w:rPr>
                <w:rFonts w:ascii="Arial" w:hAnsi="Arial" w:cs="Arial"/>
                <w:sz w:val="24"/>
                <w:szCs w:val="24"/>
              </w:rPr>
              <w:t>Salzmannstr. 23</w:t>
            </w:r>
            <w:r w:rsidRPr="0084515A">
              <w:rPr>
                <w:rFonts w:ascii="Arial" w:hAnsi="Arial" w:cs="Arial"/>
                <w:sz w:val="24"/>
                <w:szCs w:val="24"/>
              </w:rPr>
              <w:br/>
              <w:t>39112 Magdeburg</w:t>
            </w:r>
          </w:p>
          <w:p w:rsidR="008A6CE2" w:rsidRDefault="008A6CE2" w:rsidP="00661F29">
            <w:pPr>
              <w:rPr>
                <w:rFonts w:ascii="Arial" w:hAnsi="Arial" w:cs="Arial"/>
                <w:sz w:val="24"/>
                <w:szCs w:val="24"/>
              </w:rPr>
            </w:pPr>
          </w:p>
          <w:p w:rsidR="003D35E8" w:rsidRDefault="007B2006" w:rsidP="00661F29">
            <w:pPr>
              <w:rPr>
                <w:rFonts w:ascii="Arial" w:hAnsi="Arial" w:cs="Arial"/>
                <w:sz w:val="24"/>
                <w:szCs w:val="24"/>
              </w:rPr>
            </w:pPr>
            <w:hyperlink r:id="rId19" w:history="1">
              <w:r w:rsidR="003D35E8" w:rsidRPr="005F5988">
                <w:rPr>
                  <w:rStyle w:val="Hyperlink"/>
                  <w:rFonts w:ascii="Arial" w:hAnsi="Arial" w:cs="Arial"/>
                  <w:sz w:val="24"/>
                  <w:szCs w:val="24"/>
                </w:rPr>
                <w:t>https://luckyfitness.de/studios/magdeburg/</w:t>
              </w:r>
            </w:hyperlink>
          </w:p>
          <w:p w:rsidR="00661F29" w:rsidRPr="0084515A" w:rsidRDefault="00661F29" w:rsidP="00661F29">
            <w:pPr>
              <w:rPr>
                <w:rFonts w:ascii="Arial" w:hAnsi="Arial" w:cs="Arial"/>
                <w:sz w:val="24"/>
                <w:szCs w:val="24"/>
              </w:rPr>
            </w:pPr>
            <w:r w:rsidRPr="0084515A">
              <w:rPr>
                <w:rFonts w:ascii="Arial" w:hAnsi="Arial" w:cs="Arial"/>
                <w:sz w:val="24"/>
                <w:szCs w:val="24"/>
              </w:rPr>
              <w:t>Telefon</w:t>
            </w:r>
            <w:r w:rsidR="008A6CE2">
              <w:rPr>
                <w:rFonts w:ascii="Arial" w:hAnsi="Arial" w:cs="Arial"/>
                <w:sz w:val="24"/>
                <w:szCs w:val="24"/>
              </w:rPr>
              <w:t xml:space="preserve">: </w:t>
            </w:r>
            <w:r w:rsidRPr="0084515A">
              <w:rPr>
                <w:rFonts w:ascii="Arial" w:hAnsi="Arial" w:cs="Arial"/>
                <w:sz w:val="24"/>
                <w:szCs w:val="24"/>
              </w:rPr>
              <w:t>0391/62547-0</w:t>
            </w:r>
          </w:p>
          <w:p w:rsidR="00661F29" w:rsidRPr="0084515A" w:rsidRDefault="008A6CE2" w:rsidP="00661F29">
            <w:pPr>
              <w:rPr>
                <w:rFonts w:ascii="Arial" w:hAnsi="Arial" w:cs="Arial"/>
                <w:sz w:val="24"/>
                <w:szCs w:val="24"/>
              </w:rPr>
            </w:pPr>
            <w:r>
              <w:rPr>
                <w:rFonts w:ascii="Arial" w:hAnsi="Arial" w:cs="Arial"/>
                <w:sz w:val="24"/>
                <w:szCs w:val="24"/>
              </w:rPr>
              <w:t xml:space="preserve">E-Mail: </w:t>
            </w:r>
            <w:hyperlink r:id="rId20" w:history="1">
              <w:r w:rsidR="00661F29" w:rsidRPr="0084515A">
                <w:rPr>
                  <w:rStyle w:val="Hyperlink"/>
                  <w:rFonts w:ascii="Arial" w:hAnsi="Arial" w:cs="Arial"/>
                  <w:sz w:val="24"/>
                  <w:szCs w:val="24"/>
                </w:rPr>
                <w:t>magdeburg@​luckyfitness.de</w:t>
              </w:r>
            </w:hyperlink>
          </w:p>
          <w:p w:rsidR="00661F29" w:rsidRPr="0084515A" w:rsidRDefault="00661F29" w:rsidP="008A6CE2">
            <w:pPr>
              <w:rPr>
                <w:rFonts w:ascii="Arial" w:hAnsi="Arial" w:cs="Arial"/>
                <w:sz w:val="24"/>
                <w:szCs w:val="24"/>
              </w:rPr>
            </w:pPr>
          </w:p>
        </w:tc>
        <w:tc>
          <w:tcPr>
            <w:tcW w:w="4606" w:type="dxa"/>
          </w:tcPr>
          <w:p w:rsidR="008A6CE2" w:rsidRDefault="008A6CE2" w:rsidP="00680A28">
            <w:pPr>
              <w:rPr>
                <w:rFonts w:ascii="Arial" w:hAnsi="Arial" w:cs="Arial"/>
                <w:sz w:val="24"/>
                <w:szCs w:val="24"/>
              </w:rPr>
            </w:pPr>
          </w:p>
          <w:p w:rsidR="0059601C" w:rsidRPr="0084515A" w:rsidRDefault="0059601C" w:rsidP="00680A28">
            <w:pPr>
              <w:rPr>
                <w:rFonts w:ascii="Arial" w:hAnsi="Arial" w:cs="Arial"/>
                <w:sz w:val="24"/>
                <w:szCs w:val="24"/>
              </w:rPr>
            </w:pPr>
            <w:r w:rsidRPr="0084515A">
              <w:rPr>
                <w:rFonts w:ascii="Arial" w:hAnsi="Arial" w:cs="Arial"/>
                <w:sz w:val="24"/>
                <w:szCs w:val="24"/>
              </w:rPr>
              <w:t>2-G Regelung</w:t>
            </w:r>
          </w:p>
        </w:tc>
      </w:tr>
      <w:tr w:rsidR="0059601C" w:rsidRPr="0084515A" w:rsidTr="008A6CE2">
        <w:trPr>
          <w:trHeight w:val="552"/>
        </w:trPr>
        <w:tc>
          <w:tcPr>
            <w:tcW w:w="4606" w:type="dxa"/>
          </w:tcPr>
          <w:p w:rsidR="008A6CE2" w:rsidRPr="008A6CE2" w:rsidRDefault="0059601C" w:rsidP="00661F29">
            <w:pPr>
              <w:rPr>
                <w:rFonts w:ascii="Arial" w:hAnsi="Arial" w:cs="Arial"/>
                <w:b/>
                <w:sz w:val="24"/>
                <w:szCs w:val="24"/>
              </w:rPr>
            </w:pPr>
            <w:r w:rsidRPr="008A6CE2">
              <w:rPr>
                <w:rFonts w:ascii="Arial" w:hAnsi="Arial" w:cs="Arial"/>
                <w:b/>
                <w:sz w:val="24"/>
                <w:szCs w:val="24"/>
              </w:rPr>
              <w:t xml:space="preserve">9. </w:t>
            </w:r>
          </w:p>
          <w:p w:rsidR="0059601C" w:rsidRDefault="0059601C" w:rsidP="00661F29">
            <w:pPr>
              <w:rPr>
                <w:rFonts w:ascii="Arial" w:hAnsi="Arial" w:cs="Arial"/>
                <w:b/>
                <w:sz w:val="24"/>
                <w:szCs w:val="24"/>
              </w:rPr>
            </w:pPr>
            <w:r w:rsidRPr="008A6CE2">
              <w:rPr>
                <w:rFonts w:ascii="Arial" w:hAnsi="Arial" w:cs="Arial"/>
                <w:b/>
                <w:sz w:val="24"/>
                <w:szCs w:val="24"/>
              </w:rPr>
              <w:t xml:space="preserve">Tennis- und Sportpark </w:t>
            </w:r>
            <w:proofErr w:type="spellStart"/>
            <w:r w:rsidRPr="008A6CE2">
              <w:rPr>
                <w:rFonts w:ascii="Arial" w:hAnsi="Arial" w:cs="Arial"/>
                <w:b/>
                <w:sz w:val="24"/>
                <w:szCs w:val="24"/>
              </w:rPr>
              <w:t>Gräfenhainichen</w:t>
            </w:r>
            <w:proofErr w:type="spellEnd"/>
            <w:r w:rsidRPr="008A6CE2">
              <w:rPr>
                <w:rFonts w:ascii="Arial" w:hAnsi="Arial" w:cs="Arial"/>
                <w:b/>
                <w:sz w:val="24"/>
                <w:szCs w:val="24"/>
              </w:rPr>
              <w:t xml:space="preserve"> e.V.</w:t>
            </w:r>
          </w:p>
          <w:p w:rsidR="008A6CE2" w:rsidRPr="008A6CE2" w:rsidRDefault="008A6CE2" w:rsidP="00661F29">
            <w:pPr>
              <w:rPr>
                <w:rFonts w:ascii="Arial" w:hAnsi="Arial" w:cs="Arial"/>
                <w:b/>
                <w:sz w:val="24"/>
                <w:szCs w:val="24"/>
              </w:rPr>
            </w:pPr>
          </w:p>
          <w:p w:rsidR="008A6CE2" w:rsidRDefault="008A6CE2" w:rsidP="008A6CE2">
            <w:pPr>
              <w:rPr>
                <w:rFonts w:ascii="Arial" w:hAnsi="Arial" w:cs="Arial"/>
                <w:sz w:val="24"/>
                <w:szCs w:val="24"/>
              </w:rPr>
            </w:pPr>
            <w:r w:rsidRPr="0084515A">
              <w:rPr>
                <w:rFonts w:ascii="Arial" w:hAnsi="Arial" w:cs="Arial"/>
                <w:sz w:val="24"/>
                <w:szCs w:val="24"/>
              </w:rPr>
              <w:t>Rathenaustr. 66</w:t>
            </w:r>
            <w:r w:rsidRPr="0084515A">
              <w:rPr>
                <w:rFonts w:ascii="Arial" w:hAnsi="Arial" w:cs="Arial"/>
                <w:sz w:val="24"/>
                <w:szCs w:val="24"/>
              </w:rPr>
              <w:br/>
              <w:t>06773 </w:t>
            </w:r>
            <w:proofErr w:type="spellStart"/>
            <w:r w:rsidRPr="0084515A">
              <w:rPr>
                <w:rFonts w:ascii="Arial" w:hAnsi="Arial" w:cs="Arial"/>
                <w:sz w:val="24"/>
                <w:szCs w:val="24"/>
              </w:rPr>
              <w:t>Gräfenhainichen</w:t>
            </w:r>
            <w:proofErr w:type="spellEnd"/>
          </w:p>
          <w:p w:rsidR="008A6CE2" w:rsidRDefault="008A6CE2" w:rsidP="008A6CE2">
            <w:pPr>
              <w:rPr>
                <w:rFonts w:ascii="Arial" w:hAnsi="Arial" w:cs="Arial"/>
                <w:sz w:val="24"/>
                <w:szCs w:val="24"/>
              </w:rPr>
            </w:pPr>
          </w:p>
          <w:p w:rsidR="003D35E8" w:rsidRDefault="007B2006" w:rsidP="008A6CE2">
            <w:pPr>
              <w:rPr>
                <w:rFonts w:ascii="Arial" w:hAnsi="Arial" w:cs="Arial"/>
                <w:sz w:val="24"/>
                <w:szCs w:val="24"/>
              </w:rPr>
            </w:pPr>
            <w:hyperlink r:id="rId21" w:history="1">
              <w:r w:rsidR="003D35E8" w:rsidRPr="005F5988">
                <w:rPr>
                  <w:rStyle w:val="Hyperlink"/>
                  <w:rFonts w:ascii="Arial" w:hAnsi="Arial" w:cs="Arial"/>
                  <w:sz w:val="24"/>
                  <w:szCs w:val="24"/>
                </w:rPr>
                <w:t>https://sportpark-ghc.de/</w:t>
              </w:r>
            </w:hyperlink>
          </w:p>
          <w:p w:rsidR="00661F29" w:rsidRPr="0084515A" w:rsidRDefault="00661F29" w:rsidP="00661F29">
            <w:pPr>
              <w:rPr>
                <w:rFonts w:ascii="Arial" w:hAnsi="Arial" w:cs="Arial"/>
                <w:sz w:val="24"/>
                <w:szCs w:val="24"/>
              </w:rPr>
            </w:pPr>
            <w:r w:rsidRPr="0084515A">
              <w:rPr>
                <w:rFonts w:ascii="Arial" w:hAnsi="Arial" w:cs="Arial"/>
                <w:sz w:val="24"/>
                <w:szCs w:val="24"/>
              </w:rPr>
              <w:t>Telefon</w:t>
            </w:r>
            <w:r w:rsidR="008A6CE2">
              <w:rPr>
                <w:rFonts w:ascii="Arial" w:hAnsi="Arial" w:cs="Arial"/>
                <w:sz w:val="24"/>
                <w:szCs w:val="24"/>
              </w:rPr>
              <w:t xml:space="preserve">: </w:t>
            </w:r>
            <w:r w:rsidRPr="0084515A">
              <w:rPr>
                <w:rFonts w:ascii="Arial" w:hAnsi="Arial" w:cs="Arial"/>
                <w:sz w:val="24"/>
                <w:szCs w:val="24"/>
              </w:rPr>
              <w:t>03 49 53 / 2 66 53</w:t>
            </w:r>
          </w:p>
          <w:p w:rsidR="008A6CE2" w:rsidRPr="0084515A" w:rsidRDefault="008A6CE2" w:rsidP="008A6CE2">
            <w:pPr>
              <w:rPr>
                <w:rFonts w:ascii="Arial" w:hAnsi="Arial" w:cs="Arial"/>
                <w:sz w:val="24"/>
                <w:szCs w:val="24"/>
              </w:rPr>
            </w:pPr>
            <w:r>
              <w:rPr>
                <w:rFonts w:ascii="Arial" w:hAnsi="Arial" w:cs="Arial"/>
                <w:sz w:val="24"/>
                <w:szCs w:val="24"/>
              </w:rPr>
              <w:t xml:space="preserve">E-Mail: </w:t>
            </w:r>
            <w:hyperlink r:id="rId22" w:history="1">
              <w:r w:rsidR="00661F29" w:rsidRPr="0084515A">
                <w:rPr>
                  <w:rStyle w:val="Hyperlink"/>
                  <w:rFonts w:ascii="Arial" w:hAnsi="Arial" w:cs="Arial"/>
                  <w:sz w:val="24"/>
                  <w:szCs w:val="24"/>
                </w:rPr>
                <w:t>mail@​sportpark-ghc.de</w:t>
              </w:r>
            </w:hyperlink>
          </w:p>
        </w:tc>
        <w:tc>
          <w:tcPr>
            <w:tcW w:w="4606" w:type="dxa"/>
          </w:tcPr>
          <w:p w:rsidR="008A6CE2" w:rsidRDefault="008A6CE2" w:rsidP="00680A28">
            <w:pPr>
              <w:rPr>
                <w:rFonts w:ascii="Arial" w:hAnsi="Arial" w:cs="Arial"/>
                <w:sz w:val="24"/>
                <w:szCs w:val="24"/>
              </w:rPr>
            </w:pPr>
          </w:p>
          <w:p w:rsidR="0059601C" w:rsidRPr="0084515A" w:rsidRDefault="0059601C" w:rsidP="00680A28">
            <w:pPr>
              <w:rPr>
                <w:rFonts w:ascii="Arial" w:hAnsi="Arial" w:cs="Arial"/>
                <w:sz w:val="24"/>
                <w:szCs w:val="24"/>
              </w:rPr>
            </w:pPr>
            <w:r w:rsidRPr="0084515A">
              <w:rPr>
                <w:rFonts w:ascii="Arial" w:hAnsi="Arial" w:cs="Arial"/>
                <w:sz w:val="24"/>
                <w:szCs w:val="24"/>
              </w:rPr>
              <w:t>2-G Regelung</w:t>
            </w:r>
          </w:p>
        </w:tc>
      </w:tr>
      <w:tr w:rsidR="0059601C" w:rsidRPr="0084515A" w:rsidTr="0059601C">
        <w:trPr>
          <w:trHeight w:val="961"/>
        </w:trPr>
        <w:tc>
          <w:tcPr>
            <w:tcW w:w="4606" w:type="dxa"/>
          </w:tcPr>
          <w:p w:rsidR="008A6CE2" w:rsidRPr="008A6CE2" w:rsidRDefault="0059601C" w:rsidP="00661F29">
            <w:pPr>
              <w:rPr>
                <w:rFonts w:ascii="Arial" w:hAnsi="Arial" w:cs="Arial"/>
                <w:b/>
                <w:sz w:val="24"/>
                <w:szCs w:val="24"/>
              </w:rPr>
            </w:pPr>
            <w:r w:rsidRPr="008A6CE2">
              <w:rPr>
                <w:rFonts w:ascii="Arial" w:hAnsi="Arial" w:cs="Arial"/>
                <w:b/>
                <w:sz w:val="24"/>
                <w:szCs w:val="24"/>
              </w:rPr>
              <w:t xml:space="preserve">10. </w:t>
            </w:r>
          </w:p>
          <w:p w:rsidR="0059601C" w:rsidRPr="008A6CE2" w:rsidRDefault="0059601C" w:rsidP="00661F29">
            <w:pPr>
              <w:rPr>
                <w:rFonts w:ascii="Arial" w:hAnsi="Arial" w:cs="Arial"/>
                <w:b/>
                <w:sz w:val="24"/>
                <w:szCs w:val="24"/>
              </w:rPr>
            </w:pPr>
            <w:proofErr w:type="spellStart"/>
            <w:r w:rsidRPr="008A6CE2">
              <w:rPr>
                <w:rFonts w:ascii="Arial" w:hAnsi="Arial" w:cs="Arial"/>
                <w:b/>
                <w:sz w:val="24"/>
                <w:szCs w:val="24"/>
              </w:rPr>
              <w:t>Racketcenter</w:t>
            </w:r>
            <w:proofErr w:type="spellEnd"/>
            <w:r w:rsidRPr="008A6CE2">
              <w:rPr>
                <w:rFonts w:ascii="Arial" w:hAnsi="Arial" w:cs="Arial"/>
                <w:b/>
                <w:sz w:val="24"/>
                <w:szCs w:val="24"/>
              </w:rPr>
              <w:t xml:space="preserve"> </w:t>
            </w:r>
            <w:proofErr w:type="spellStart"/>
            <w:r w:rsidRPr="008A6CE2">
              <w:rPr>
                <w:rFonts w:ascii="Arial" w:hAnsi="Arial" w:cs="Arial"/>
                <w:b/>
                <w:sz w:val="24"/>
                <w:szCs w:val="24"/>
              </w:rPr>
              <w:t>Rothensee</w:t>
            </w:r>
            <w:proofErr w:type="spellEnd"/>
            <w:r w:rsidRPr="008A6CE2">
              <w:rPr>
                <w:rFonts w:ascii="Arial" w:hAnsi="Arial" w:cs="Arial"/>
                <w:b/>
                <w:sz w:val="24"/>
                <w:szCs w:val="24"/>
              </w:rPr>
              <w:t xml:space="preserve"> Magdeburg</w:t>
            </w:r>
          </w:p>
          <w:p w:rsidR="008A6CE2" w:rsidRPr="0084515A" w:rsidRDefault="008A6CE2" w:rsidP="00661F29">
            <w:pPr>
              <w:rPr>
                <w:rFonts w:ascii="Arial" w:hAnsi="Arial" w:cs="Arial"/>
                <w:sz w:val="24"/>
                <w:szCs w:val="24"/>
              </w:rPr>
            </w:pPr>
          </w:p>
          <w:p w:rsidR="008A6CE2" w:rsidRDefault="008A6CE2" w:rsidP="008A6CE2">
            <w:pPr>
              <w:rPr>
                <w:rFonts w:ascii="Arial" w:hAnsi="Arial" w:cs="Arial"/>
                <w:sz w:val="24"/>
                <w:szCs w:val="24"/>
              </w:rPr>
            </w:pPr>
            <w:proofErr w:type="spellStart"/>
            <w:r w:rsidRPr="0084515A">
              <w:rPr>
                <w:rFonts w:ascii="Arial" w:hAnsi="Arial" w:cs="Arial"/>
                <w:sz w:val="24"/>
                <w:szCs w:val="24"/>
              </w:rPr>
              <w:t>Körbelitzer</w:t>
            </w:r>
            <w:proofErr w:type="spellEnd"/>
            <w:r w:rsidRPr="0084515A">
              <w:rPr>
                <w:rFonts w:ascii="Arial" w:hAnsi="Arial" w:cs="Arial"/>
                <w:sz w:val="24"/>
                <w:szCs w:val="24"/>
              </w:rPr>
              <w:t xml:space="preserve"> Str. 5</w:t>
            </w:r>
            <w:r w:rsidRPr="0084515A">
              <w:rPr>
                <w:rFonts w:ascii="Arial" w:hAnsi="Arial" w:cs="Arial"/>
                <w:sz w:val="24"/>
                <w:szCs w:val="24"/>
              </w:rPr>
              <w:br/>
              <w:t>39126 Magdeburg</w:t>
            </w:r>
          </w:p>
          <w:p w:rsidR="008A6CE2" w:rsidRPr="0084515A" w:rsidRDefault="008A6CE2" w:rsidP="008A6CE2">
            <w:pPr>
              <w:rPr>
                <w:rFonts w:ascii="Arial" w:hAnsi="Arial" w:cs="Arial"/>
                <w:sz w:val="24"/>
                <w:szCs w:val="24"/>
              </w:rPr>
            </w:pPr>
          </w:p>
          <w:p w:rsidR="00661F29" w:rsidRPr="0084515A" w:rsidRDefault="00661F29" w:rsidP="00661F29">
            <w:pPr>
              <w:rPr>
                <w:rFonts w:ascii="Arial" w:hAnsi="Arial" w:cs="Arial"/>
                <w:sz w:val="24"/>
                <w:szCs w:val="24"/>
              </w:rPr>
            </w:pPr>
            <w:r w:rsidRPr="0084515A">
              <w:rPr>
                <w:rFonts w:ascii="Arial" w:hAnsi="Arial" w:cs="Arial"/>
                <w:sz w:val="24"/>
                <w:szCs w:val="24"/>
              </w:rPr>
              <w:t>Telefon</w:t>
            </w:r>
            <w:r w:rsidR="008A6CE2">
              <w:rPr>
                <w:rFonts w:ascii="Arial" w:hAnsi="Arial" w:cs="Arial"/>
                <w:sz w:val="24"/>
                <w:szCs w:val="24"/>
              </w:rPr>
              <w:t xml:space="preserve">: </w:t>
            </w:r>
            <w:r w:rsidRPr="0084515A">
              <w:rPr>
                <w:rFonts w:ascii="Arial" w:hAnsi="Arial" w:cs="Arial"/>
                <w:sz w:val="24"/>
                <w:szCs w:val="24"/>
              </w:rPr>
              <w:t>0171-5295340</w:t>
            </w:r>
          </w:p>
          <w:p w:rsidR="00661F29" w:rsidRPr="0084515A" w:rsidRDefault="008A6CE2" w:rsidP="00661F29">
            <w:pPr>
              <w:rPr>
                <w:rFonts w:ascii="Arial" w:hAnsi="Arial" w:cs="Arial"/>
                <w:sz w:val="24"/>
                <w:szCs w:val="24"/>
              </w:rPr>
            </w:pPr>
            <w:r>
              <w:rPr>
                <w:rFonts w:ascii="Arial" w:hAnsi="Arial" w:cs="Arial"/>
                <w:sz w:val="24"/>
                <w:szCs w:val="24"/>
              </w:rPr>
              <w:t xml:space="preserve">E-Mail: </w:t>
            </w:r>
            <w:hyperlink r:id="rId23" w:history="1">
              <w:r w:rsidR="00661F29" w:rsidRPr="0084515A">
                <w:rPr>
                  <w:rStyle w:val="Hyperlink"/>
                  <w:rFonts w:ascii="Arial" w:hAnsi="Arial" w:cs="Arial"/>
                  <w:sz w:val="24"/>
                  <w:szCs w:val="24"/>
                </w:rPr>
                <w:t>info@​racketcenter-rothensee.de</w:t>
              </w:r>
            </w:hyperlink>
          </w:p>
          <w:p w:rsidR="00661F29" w:rsidRPr="0084515A" w:rsidRDefault="00661F29" w:rsidP="008A6CE2">
            <w:pPr>
              <w:rPr>
                <w:rFonts w:ascii="Arial" w:hAnsi="Arial" w:cs="Arial"/>
                <w:sz w:val="24"/>
                <w:szCs w:val="24"/>
              </w:rPr>
            </w:pPr>
          </w:p>
        </w:tc>
        <w:tc>
          <w:tcPr>
            <w:tcW w:w="4606" w:type="dxa"/>
          </w:tcPr>
          <w:p w:rsidR="008A6CE2" w:rsidRDefault="008A6CE2" w:rsidP="00680A28">
            <w:pPr>
              <w:rPr>
                <w:rFonts w:ascii="Arial" w:hAnsi="Arial" w:cs="Arial"/>
                <w:sz w:val="24"/>
                <w:szCs w:val="24"/>
              </w:rPr>
            </w:pPr>
          </w:p>
          <w:p w:rsidR="0059601C" w:rsidRPr="0084515A" w:rsidRDefault="0059601C" w:rsidP="00680A28">
            <w:pPr>
              <w:rPr>
                <w:rFonts w:ascii="Arial" w:hAnsi="Arial" w:cs="Arial"/>
                <w:sz w:val="24"/>
                <w:szCs w:val="24"/>
              </w:rPr>
            </w:pPr>
            <w:r w:rsidRPr="0084515A">
              <w:rPr>
                <w:rFonts w:ascii="Arial" w:hAnsi="Arial" w:cs="Arial"/>
                <w:sz w:val="24"/>
                <w:szCs w:val="24"/>
              </w:rPr>
              <w:t>2-G Regelung</w:t>
            </w:r>
            <w:r w:rsidR="00246BE3">
              <w:rPr>
                <w:rFonts w:ascii="Arial" w:hAnsi="Arial" w:cs="Arial"/>
                <w:sz w:val="24"/>
                <w:szCs w:val="24"/>
              </w:rPr>
              <w:t>, Erfassung der Kontaktdaten über Formular oder Luca-App, allgemeine Abstands- und Hygienemaßnahmen, Desinfektion am Eingang, Mund-Nasen-Schutz verpflichtend, keine gastronomische Versorgung, Umkleiden/Duschen geöffnet</w:t>
            </w:r>
          </w:p>
        </w:tc>
      </w:tr>
    </w:tbl>
    <w:p w:rsidR="00D41A0D" w:rsidRPr="003D35E8" w:rsidRDefault="00246BE3" w:rsidP="0052216F">
      <w:pPr>
        <w:rPr>
          <w:rFonts w:ascii="Arial" w:hAnsi="Arial" w:cs="Arial"/>
          <w:b/>
          <w:sz w:val="24"/>
          <w:szCs w:val="24"/>
        </w:rPr>
      </w:pPr>
      <w:r w:rsidRPr="003D35E8">
        <w:rPr>
          <w:rFonts w:ascii="Arial" w:hAnsi="Arial" w:cs="Arial"/>
          <w:b/>
          <w:sz w:val="24"/>
          <w:szCs w:val="24"/>
        </w:rPr>
        <w:t>Stand: 26</w:t>
      </w:r>
      <w:r w:rsidR="0059601C" w:rsidRPr="003D35E8">
        <w:rPr>
          <w:rFonts w:ascii="Arial" w:hAnsi="Arial" w:cs="Arial"/>
          <w:b/>
          <w:sz w:val="24"/>
          <w:szCs w:val="24"/>
        </w:rPr>
        <w:t>.11.2021</w:t>
      </w:r>
    </w:p>
    <w:p w:rsidR="00680A28" w:rsidRPr="0084515A" w:rsidRDefault="00246BE3" w:rsidP="0052216F">
      <w:pPr>
        <w:rPr>
          <w:rFonts w:ascii="Arial" w:hAnsi="Arial" w:cs="Arial"/>
          <w:sz w:val="24"/>
          <w:szCs w:val="24"/>
        </w:rPr>
      </w:pPr>
      <w:r>
        <w:rPr>
          <w:rFonts w:ascii="Arial" w:hAnsi="Arial" w:cs="Arial"/>
          <w:sz w:val="24"/>
          <w:szCs w:val="24"/>
        </w:rPr>
        <w:t xml:space="preserve">Die Hygienekonzepte der Tennishallen finden sich - soweit vorhanden - auf der Homepage des TSA sowie auf den Internetseiten der Tennishallen. </w:t>
      </w:r>
    </w:p>
    <w:p w:rsidR="00680A28" w:rsidRPr="0084515A" w:rsidRDefault="00680A28" w:rsidP="0052216F">
      <w:pPr>
        <w:rPr>
          <w:rFonts w:ascii="Arial" w:hAnsi="Arial" w:cs="Arial"/>
          <w:sz w:val="24"/>
          <w:szCs w:val="24"/>
        </w:rPr>
      </w:pPr>
    </w:p>
    <w:p w:rsidR="008A6CE2" w:rsidRPr="008A6CE2" w:rsidRDefault="008A6CE2" w:rsidP="008A6CE2">
      <w:pPr>
        <w:spacing w:after="0" w:line="240" w:lineRule="auto"/>
        <w:jc w:val="right"/>
        <w:rPr>
          <w:rFonts w:ascii="Arial" w:eastAsia="Times New Roman" w:hAnsi="Arial" w:cs="Arial"/>
          <w:b/>
          <w:sz w:val="24"/>
          <w:u w:val="single"/>
          <w:lang w:eastAsia="de-DE"/>
        </w:rPr>
      </w:pPr>
      <w:r w:rsidRPr="008A6CE2">
        <w:rPr>
          <w:rFonts w:ascii="Arial" w:eastAsia="Times New Roman" w:hAnsi="Arial" w:cs="Arial"/>
          <w:b/>
          <w:sz w:val="24"/>
          <w:u w:val="single"/>
          <w:lang w:eastAsia="de-DE"/>
        </w:rPr>
        <w:t>KONTAKT:</w:t>
      </w:r>
    </w:p>
    <w:p w:rsidR="008A6CE2" w:rsidRPr="008A6CE2" w:rsidRDefault="008A6CE2" w:rsidP="008A6CE2">
      <w:pPr>
        <w:tabs>
          <w:tab w:val="left" w:pos="8505"/>
        </w:tabs>
        <w:spacing w:after="0" w:line="240" w:lineRule="auto"/>
        <w:ind w:left="4962"/>
        <w:jc w:val="right"/>
        <w:rPr>
          <w:rFonts w:ascii="Arial" w:eastAsia="Times New Roman" w:hAnsi="Arial" w:cs="Arial"/>
          <w:b/>
          <w:sz w:val="24"/>
          <w:lang w:eastAsia="de-DE"/>
        </w:rPr>
      </w:pPr>
    </w:p>
    <w:p w:rsidR="008A6CE2" w:rsidRPr="008A6CE2" w:rsidRDefault="008A6CE2" w:rsidP="008A6CE2">
      <w:pPr>
        <w:tabs>
          <w:tab w:val="left" w:pos="8505"/>
        </w:tabs>
        <w:spacing w:after="0" w:line="240" w:lineRule="auto"/>
        <w:ind w:left="4962"/>
        <w:jc w:val="right"/>
        <w:rPr>
          <w:rFonts w:ascii="Arial" w:eastAsia="Times New Roman" w:hAnsi="Arial" w:cs="Arial"/>
          <w:sz w:val="24"/>
          <w:lang w:eastAsia="de-DE"/>
        </w:rPr>
      </w:pPr>
      <w:r w:rsidRPr="008A6CE2">
        <w:rPr>
          <w:rFonts w:ascii="Arial" w:eastAsia="Times New Roman" w:hAnsi="Arial" w:cs="Arial"/>
          <w:sz w:val="24"/>
          <w:lang w:eastAsia="de-DE"/>
        </w:rPr>
        <w:t>Tennisverband Sachsen-Anhalt e.V.</w:t>
      </w:r>
    </w:p>
    <w:p w:rsidR="008A6CE2" w:rsidRPr="008A6CE2" w:rsidRDefault="008A6CE2" w:rsidP="008A6CE2">
      <w:pPr>
        <w:tabs>
          <w:tab w:val="left" w:pos="8505"/>
        </w:tabs>
        <w:spacing w:after="0" w:line="240" w:lineRule="auto"/>
        <w:ind w:left="4962"/>
        <w:jc w:val="right"/>
        <w:rPr>
          <w:rFonts w:ascii="Arial" w:eastAsia="Times New Roman" w:hAnsi="Arial" w:cs="Arial"/>
          <w:sz w:val="24"/>
          <w:lang w:eastAsia="de-DE"/>
        </w:rPr>
      </w:pPr>
      <w:r w:rsidRPr="008A6CE2">
        <w:rPr>
          <w:rFonts w:ascii="Arial" w:eastAsia="Times New Roman" w:hAnsi="Arial" w:cs="Arial"/>
          <w:sz w:val="24"/>
          <w:lang w:eastAsia="de-DE"/>
        </w:rPr>
        <w:t>Salzmannstraße 25</w:t>
      </w:r>
    </w:p>
    <w:p w:rsidR="008A6CE2" w:rsidRPr="008A6CE2" w:rsidRDefault="008A6CE2" w:rsidP="008A6CE2">
      <w:pPr>
        <w:tabs>
          <w:tab w:val="left" w:pos="8505"/>
        </w:tabs>
        <w:spacing w:after="0" w:line="240" w:lineRule="auto"/>
        <w:ind w:left="4962"/>
        <w:jc w:val="right"/>
        <w:rPr>
          <w:rFonts w:ascii="Arial" w:eastAsia="Times New Roman" w:hAnsi="Arial" w:cs="Arial"/>
          <w:sz w:val="24"/>
          <w:lang w:eastAsia="de-DE"/>
        </w:rPr>
      </w:pPr>
      <w:r w:rsidRPr="008A6CE2">
        <w:rPr>
          <w:rFonts w:ascii="Arial" w:eastAsia="Times New Roman" w:hAnsi="Arial" w:cs="Arial"/>
          <w:sz w:val="24"/>
          <w:lang w:eastAsia="de-DE"/>
        </w:rPr>
        <w:t>39112 Magdeburg</w:t>
      </w:r>
    </w:p>
    <w:p w:rsidR="008A6CE2" w:rsidRPr="008A6CE2" w:rsidRDefault="008A6CE2" w:rsidP="008A6CE2">
      <w:pPr>
        <w:tabs>
          <w:tab w:val="left" w:pos="8505"/>
        </w:tabs>
        <w:spacing w:after="0" w:line="240" w:lineRule="auto"/>
        <w:ind w:left="4962"/>
        <w:jc w:val="right"/>
        <w:rPr>
          <w:rFonts w:ascii="Arial" w:eastAsia="Times New Roman" w:hAnsi="Arial" w:cs="Arial"/>
          <w:sz w:val="24"/>
          <w:lang w:eastAsia="de-DE"/>
        </w:rPr>
      </w:pPr>
    </w:p>
    <w:p w:rsidR="008A6CE2" w:rsidRPr="008A6CE2" w:rsidRDefault="008A6CE2" w:rsidP="008A6CE2">
      <w:pPr>
        <w:tabs>
          <w:tab w:val="left" w:pos="8505"/>
        </w:tabs>
        <w:spacing w:after="0" w:line="240" w:lineRule="auto"/>
        <w:ind w:left="4962"/>
        <w:jc w:val="right"/>
        <w:rPr>
          <w:rFonts w:ascii="Arial" w:eastAsia="Times New Roman" w:hAnsi="Arial" w:cs="Arial"/>
          <w:sz w:val="24"/>
          <w:lang w:eastAsia="de-DE"/>
        </w:rPr>
      </w:pPr>
      <w:r w:rsidRPr="008A6CE2">
        <w:rPr>
          <w:rFonts w:ascii="Arial" w:eastAsia="Times New Roman" w:hAnsi="Arial" w:cs="Arial"/>
          <w:sz w:val="24"/>
          <w:lang w:eastAsia="de-DE"/>
        </w:rPr>
        <w:t>Tel.: 0391/ 62 39-109</w:t>
      </w:r>
    </w:p>
    <w:p w:rsidR="008A6CE2" w:rsidRPr="008A6CE2" w:rsidRDefault="008A6CE2" w:rsidP="008A6CE2">
      <w:pPr>
        <w:tabs>
          <w:tab w:val="left" w:pos="8505"/>
        </w:tabs>
        <w:spacing w:after="0" w:line="240" w:lineRule="auto"/>
        <w:ind w:left="4962"/>
        <w:jc w:val="right"/>
        <w:rPr>
          <w:rFonts w:ascii="Arial" w:eastAsia="Times New Roman" w:hAnsi="Arial" w:cs="Arial"/>
          <w:sz w:val="24"/>
          <w:lang w:eastAsia="de-DE"/>
        </w:rPr>
      </w:pPr>
      <w:r w:rsidRPr="008A6CE2">
        <w:rPr>
          <w:rFonts w:ascii="Arial" w:eastAsia="Times New Roman" w:hAnsi="Arial" w:cs="Arial"/>
          <w:sz w:val="24"/>
          <w:lang w:eastAsia="de-DE"/>
        </w:rPr>
        <w:t>Fax: 0391/ 62 39-111</w:t>
      </w:r>
    </w:p>
    <w:p w:rsidR="008A6CE2" w:rsidRPr="008A6CE2" w:rsidRDefault="008A6CE2" w:rsidP="008A6CE2">
      <w:pPr>
        <w:tabs>
          <w:tab w:val="left" w:pos="8505"/>
        </w:tabs>
        <w:spacing w:after="0" w:line="240" w:lineRule="auto"/>
        <w:ind w:left="4962"/>
        <w:jc w:val="right"/>
        <w:rPr>
          <w:rFonts w:ascii="Arial" w:eastAsia="Times New Roman" w:hAnsi="Arial" w:cs="Arial"/>
          <w:sz w:val="24"/>
          <w:lang w:eastAsia="de-DE"/>
        </w:rPr>
      </w:pPr>
      <w:r w:rsidRPr="008A6CE2">
        <w:rPr>
          <w:rFonts w:ascii="Arial" w:eastAsia="Times New Roman" w:hAnsi="Arial" w:cs="Arial"/>
          <w:sz w:val="24"/>
          <w:lang w:eastAsia="de-DE"/>
        </w:rPr>
        <w:t xml:space="preserve">Email: </w:t>
      </w:r>
      <w:hyperlink r:id="rId24" w:history="1">
        <w:r w:rsidRPr="008A6CE2">
          <w:rPr>
            <w:rFonts w:ascii="Arial" w:eastAsia="Times New Roman" w:hAnsi="Arial" w:cs="Arial"/>
            <w:sz w:val="24"/>
            <w:lang w:eastAsia="de-DE"/>
          </w:rPr>
          <w:t>info@tennis-tsa.de</w:t>
        </w:r>
      </w:hyperlink>
    </w:p>
    <w:p w:rsidR="008A6CE2" w:rsidRPr="008A6CE2" w:rsidRDefault="008A6CE2" w:rsidP="008A6CE2">
      <w:pPr>
        <w:tabs>
          <w:tab w:val="left" w:pos="8505"/>
        </w:tabs>
        <w:spacing w:after="0" w:line="240" w:lineRule="auto"/>
        <w:ind w:left="4962"/>
        <w:jc w:val="right"/>
        <w:rPr>
          <w:rFonts w:ascii="Arial" w:eastAsia="Times New Roman" w:hAnsi="Arial" w:cs="Arial"/>
          <w:sz w:val="24"/>
          <w:lang w:eastAsia="de-DE"/>
        </w:rPr>
      </w:pPr>
      <w:r w:rsidRPr="008A6CE2">
        <w:rPr>
          <w:rFonts w:ascii="Arial" w:eastAsia="Times New Roman" w:hAnsi="Arial" w:cs="Arial"/>
          <w:sz w:val="24"/>
          <w:lang w:eastAsia="de-DE"/>
        </w:rPr>
        <w:t xml:space="preserve">Web: </w:t>
      </w:r>
      <w:hyperlink r:id="rId25" w:history="1">
        <w:r w:rsidRPr="008A6CE2">
          <w:rPr>
            <w:rFonts w:ascii="Arial" w:eastAsia="Times New Roman" w:hAnsi="Arial" w:cs="Arial"/>
            <w:sz w:val="24"/>
            <w:lang w:eastAsia="de-DE"/>
          </w:rPr>
          <w:t>www.tennis-tsa.de</w:t>
        </w:r>
      </w:hyperlink>
      <w:r w:rsidRPr="008A6CE2">
        <w:rPr>
          <w:rFonts w:ascii="Arial" w:eastAsia="Times New Roman" w:hAnsi="Arial" w:cs="Arial"/>
          <w:sz w:val="24"/>
          <w:lang w:eastAsia="de-DE"/>
        </w:rPr>
        <w:t xml:space="preserve"> </w:t>
      </w:r>
    </w:p>
    <w:p w:rsidR="008A6CE2" w:rsidRPr="008A6CE2" w:rsidRDefault="008A6CE2" w:rsidP="008A6CE2">
      <w:pPr>
        <w:tabs>
          <w:tab w:val="left" w:pos="8505"/>
        </w:tabs>
        <w:spacing w:after="0" w:line="240" w:lineRule="auto"/>
        <w:ind w:left="4962"/>
        <w:rPr>
          <w:rFonts w:ascii="Century Gothic" w:eastAsia="Times New Roman" w:hAnsi="Century Gothic" w:cs="Arial"/>
          <w:b/>
          <w:sz w:val="20"/>
          <w:lang w:eastAsia="de-DE"/>
        </w:rPr>
      </w:pPr>
      <w:r w:rsidRPr="008A6CE2">
        <w:rPr>
          <w:rFonts w:ascii="Century Gothic" w:eastAsia="Times New Roman" w:hAnsi="Century Gothic" w:cs="Arial"/>
          <w:b/>
          <w:noProof/>
          <w:sz w:val="20"/>
          <w:lang w:eastAsia="de-DE"/>
        </w:rPr>
        <w:drawing>
          <wp:anchor distT="0" distB="0" distL="114300" distR="114300" simplePos="0" relativeHeight="251659264" behindDoc="0" locked="0" layoutInCell="1" allowOverlap="1" wp14:anchorId="7090340D" wp14:editId="6729D520">
            <wp:simplePos x="4069080" y="8176260"/>
            <wp:positionH relativeFrom="margin">
              <wp:align>right</wp:align>
            </wp:positionH>
            <wp:positionV relativeFrom="margin">
              <wp:align>bottom</wp:align>
            </wp:positionV>
            <wp:extent cx="1089660" cy="1089660"/>
            <wp:effectExtent l="0" t="0" r="0" b="0"/>
            <wp:wrapSquare wrapText="bothSides"/>
            <wp:docPr id="1" name="Grafik 1" descr="O:\Verband\Öffentlichkeitsarbeit\Bilder\QRcode\TSA qrcode mi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band\Öffentlichkeitsarbeit\Bilder\QRcode\TSA qrcode mit Logo.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anchor>
        </w:drawing>
      </w:r>
    </w:p>
    <w:p w:rsidR="00680A28" w:rsidRPr="0084515A" w:rsidRDefault="00680A28" w:rsidP="0052216F">
      <w:pPr>
        <w:rPr>
          <w:rFonts w:ascii="Arial" w:hAnsi="Arial" w:cs="Arial"/>
          <w:sz w:val="24"/>
          <w:szCs w:val="24"/>
        </w:rPr>
      </w:pPr>
    </w:p>
    <w:sectPr w:rsidR="00680A28" w:rsidRPr="008451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6F"/>
    <w:rsid w:val="000C16A2"/>
    <w:rsid w:val="000D2735"/>
    <w:rsid w:val="00124BC1"/>
    <w:rsid w:val="00225331"/>
    <w:rsid w:val="00246BE3"/>
    <w:rsid w:val="003748E9"/>
    <w:rsid w:val="003D35E8"/>
    <w:rsid w:val="0052216F"/>
    <w:rsid w:val="0059601C"/>
    <w:rsid w:val="006264FB"/>
    <w:rsid w:val="00661F29"/>
    <w:rsid w:val="00680A28"/>
    <w:rsid w:val="006C47FD"/>
    <w:rsid w:val="00743DB0"/>
    <w:rsid w:val="007B2006"/>
    <w:rsid w:val="00810638"/>
    <w:rsid w:val="0084515A"/>
    <w:rsid w:val="008A6CE2"/>
    <w:rsid w:val="00AD62AE"/>
    <w:rsid w:val="00BE07ED"/>
    <w:rsid w:val="00C05A11"/>
    <w:rsid w:val="00D41A0D"/>
    <w:rsid w:val="00D654EC"/>
    <w:rsid w:val="00F6046F"/>
    <w:rsid w:val="00FD4C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01456-4B3F-4D54-8423-BC484EED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0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654EC"/>
    <w:pPr>
      <w:spacing w:after="0" w:line="240" w:lineRule="auto"/>
    </w:pPr>
  </w:style>
  <w:style w:type="paragraph" w:styleId="StandardWeb">
    <w:name w:val="Normal (Web)"/>
    <w:basedOn w:val="Standard"/>
    <w:uiPriority w:val="99"/>
    <w:unhideWhenUsed/>
    <w:rsid w:val="0059601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9601C"/>
    <w:rPr>
      <w:color w:val="0000FF"/>
      <w:u w:val="single"/>
    </w:rPr>
  </w:style>
  <w:style w:type="paragraph" w:styleId="Sprechblasentext">
    <w:name w:val="Balloon Text"/>
    <w:basedOn w:val="Standard"/>
    <w:link w:val="SprechblasentextZchn"/>
    <w:uiPriority w:val="99"/>
    <w:semiHidden/>
    <w:unhideWhenUsed/>
    <w:rsid w:val="003D35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3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754">
      <w:bodyDiv w:val="1"/>
      <w:marLeft w:val="0"/>
      <w:marRight w:val="0"/>
      <w:marTop w:val="0"/>
      <w:marBottom w:val="0"/>
      <w:divBdr>
        <w:top w:val="none" w:sz="0" w:space="0" w:color="auto"/>
        <w:left w:val="none" w:sz="0" w:space="0" w:color="auto"/>
        <w:bottom w:val="none" w:sz="0" w:space="0" w:color="auto"/>
        <w:right w:val="none" w:sz="0" w:space="0" w:color="auto"/>
      </w:divBdr>
    </w:div>
    <w:div w:id="131677089">
      <w:bodyDiv w:val="1"/>
      <w:marLeft w:val="0"/>
      <w:marRight w:val="0"/>
      <w:marTop w:val="0"/>
      <w:marBottom w:val="0"/>
      <w:divBdr>
        <w:top w:val="none" w:sz="0" w:space="0" w:color="auto"/>
        <w:left w:val="none" w:sz="0" w:space="0" w:color="auto"/>
        <w:bottom w:val="none" w:sz="0" w:space="0" w:color="auto"/>
        <w:right w:val="none" w:sz="0" w:space="0" w:color="auto"/>
      </w:divBdr>
    </w:div>
    <w:div w:id="156264884">
      <w:bodyDiv w:val="1"/>
      <w:marLeft w:val="0"/>
      <w:marRight w:val="0"/>
      <w:marTop w:val="0"/>
      <w:marBottom w:val="0"/>
      <w:divBdr>
        <w:top w:val="none" w:sz="0" w:space="0" w:color="auto"/>
        <w:left w:val="none" w:sz="0" w:space="0" w:color="auto"/>
        <w:bottom w:val="none" w:sz="0" w:space="0" w:color="auto"/>
        <w:right w:val="none" w:sz="0" w:space="0" w:color="auto"/>
      </w:divBdr>
    </w:div>
    <w:div w:id="165169710">
      <w:bodyDiv w:val="1"/>
      <w:marLeft w:val="0"/>
      <w:marRight w:val="0"/>
      <w:marTop w:val="0"/>
      <w:marBottom w:val="0"/>
      <w:divBdr>
        <w:top w:val="none" w:sz="0" w:space="0" w:color="auto"/>
        <w:left w:val="none" w:sz="0" w:space="0" w:color="auto"/>
        <w:bottom w:val="none" w:sz="0" w:space="0" w:color="auto"/>
        <w:right w:val="none" w:sz="0" w:space="0" w:color="auto"/>
      </w:divBdr>
    </w:div>
    <w:div w:id="181627371">
      <w:bodyDiv w:val="1"/>
      <w:marLeft w:val="0"/>
      <w:marRight w:val="0"/>
      <w:marTop w:val="0"/>
      <w:marBottom w:val="0"/>
      <w:divBdr>
        <w:top w:val="none" w:sz="0" w:space="0" w:color="auto"/>
        <w:left w:val="none" w:sz="0" w:space="0" w:color="auto"/>
        <w:bottom w:val="none" w:sz="0" w:space="0" w:color="auto"/>
        <w:right w:val="none" w:sz="0" w:space="0" w:color="auto"/>
      </w:divBdr>
    </w:div>
    <w:div w:id="191962342">
      <w:bodyDiv w:val="1"/>
      <w:marLeft w:val="0"/>
      <w:marRight w:val="0"/>
      <w:marTop w:val="0"/>
      <w:marBottom w:val="0"/>
      <w:divBdr>
        <w:top w:val="none" w:sz="0" w:space="0" w:color="auto"/>
        <w:left w:val="none" w:sz="0" w:space="0" w:color="auto"/>
        <w:bottom w:val="none" w:sz="0" w:space="0" w:color="auto"/>
        <w:right w:val="none" w:sz="0" w:space="0" w:color="auto"/>
      </w:divBdr>
    </w:div>
    <w:div w:id="277378094">
      <w:bodyDiv w:val="1"/>
      <w:marLeft w:val="0"/>
      <w:marRight w:val="0"/>
      <w:marTop w:val="0"/>
      <w:marBottom w:val="0"/>
      <w:divBdr>
        <w:top w:val="none" w:sz="0" w:space="0" w:color="auto"/>
        <w:left w:val="none" w:sz="0" w:space="0" w:color="auto"/>
        <w:bottom w:val="none" w:sz="0" w:space="0" w:color="auto"/>
        <w:right w:val="none" w:sz="0" w:space="0" w:color="auto"/>
      </w:divBdr>
    </w:div>
    <w:div w:id="328560105">
      <w:bodyDiv w:val="1"/>
      <w:marLeft w:val="0"/>
      <w:marRight w:val="0"/>
      <w:marTop w:val="0"/>
      <w:marBottom w:val="0"/>
      <w:divBdr>
        <w:top w:val="none" w:sz="0" w:space="0" w:color="auto"/>
        <w:left w:val="none" w:sz="0" w:space="0" w:color="auto"/>
        <w:bottom w:val="none" w:sz="0" w:space="0" w:color="auto"/>
        <w:right w:val="none" w:sz="0" w:space="0" w:color="auto"/>
      </w:divBdr>
    </w:div>
    <w:div w:id="393938070">
      <w:bodyDiv w:val="1"/>
      <w:marLeft w:val="0"/>
      <w:marRight w:val="0"/>
      <w:marTop w:val="0"/>
      <w:marBottom w:val="0"/>
      <w:divBdr>
        <w:top w:val="none" w:sz="0" w:space="0" w:color="auto"/>
        <w:left w:val="none" w:sz="0" w:space="0" w:color="auto"/>
        <w:bottom w:val="none" w:sz="0" w:space="0" w:color="auto"/>
        <w:right w:val="none" w:sz="0" w:space="0" w:color="auto"/>
      </w:divBdr>
    </w:div>
    <w:div w:id="657729362">
      <w:bodyDiv w:val="1"/>
      <w:marLeft w:val="0"/>
      <w:marRight w:val="0"/>
      <w:marTop w:val="0"/>
      <w:marBottom w:val="0"/>
      <w:divBdr>
        <w:top w:val="none" w:sz="0" w:space="0" w:color="auto"/>
        <w:left w:val="none" w:sz="0" w:space="0" w:color="auto"/>
        <w:bottom w:val="none" w:sz="0" w:space="0" w:color="auto"/>
        <w:right w:val="none" w:sz="0" w:space="0" w:color="auto"/>
      </w:divBdr>
    </w:div>
    <w:div w:id="840854864">
      <w:bodyDiv w:val="1"/>
      <w:marLeft w:val="0"/>
      <w:marRight w:val="0"/>
      <w:marTop w:val="0"/>
      <w:marBottom w:val="0"/>
      <w:divBdr>
        <w:top w:val="none" w:sz="0" w:space="0" w:color="auto"/>
        <w:left w:val="none" w:sz="0" w:space="0" w:color="auto"/>
        <w:bottom w:val="none" w:sz="0" w:space="0" w:color="auto"/>
        <w:right w:val="none" w:sz="0" w:space="0" w:color="auto"/>
      </w:divBdr>
    </w:div>
    <w:div w:id="978805595">
      <w:bodyDiv w:val="1"/>
      <w:marLeft w:val="0"/>
      <w:marRight w:val="0"/>
      <w:marTop w:val="0"/>
      <w:marBottom w:val="0"/>
      <w:divBdr>
        <w:top w:val="none" w:sz="0" w:space="0" w:color="auto"/>
        <w:left w:val="none" w:sz="0" w:space="0" w:color="auto"/>
        <w:bottom w:val="none" w:sz="0" w:space="0" w:color="auto"/>
        <w:right w:val="none" w:sz="0" w:space="0" w:color="auto"/>
      </w:divBdr>
    </w:div>
    <w:div w:id="980426975">
      <w:bodyDiv w:val="1"/>
      <w:marLeft w:val="0"/>
      <w:marRight w:val="0"/>
      <w:marTop w:val="0"/>
      <w:marBottom w:val="0"/>
      <w:divBdr>
        <w:top w:val="none" w:sz="0" w:space="0" w:color="auto"/>
        <w:left w:val="none" w:sz="0" w:space="0" w:color="auto"/>
        <w:bottom w:val="none" w:sz="0" w:space="0" w:color="auto"/>
        <w:right w:val="none" w:sz="0" w:space="0" w:color="auto"/>
      </w:divBdr>
    </w:div>
    <w:div w:id="1072049059">
      <w:bodyDiv w:val="1"/>
      <w:marLeft w:val="0"/>
      <w:marRight w:val="0"/>
      <w:marTop w:val="0"/>
      <w:marBottom w:val="0"/>
      <w:divBdr>
        <w:top w:val="none" w:sz="0" w:space="0" w:color="auto"/>
        <w:left w:val="none" w:sz="0" w:space="0" w:color="auto"/>
        <w:bottom w:val="none" w:sz="0" w:space="0" w:color="auto"/>
        <w:right w:val="none" w:sz="0" w:space="0" w:color="auto"/>
      </w:divBdr>
    </w:div>
    <w:div w:id="1088113397">
      <w:bodyDiv w:val="1"/>
      <w:marLeft w:val="0"/>
      <w:marRight w:val="0"/>
      <w:marTop w:val="0"/>
      <w:marBottom w:val="0"/>
      <w:divBdr>
        <w:top w:val="none" w:sz="0" w:space="0" w:color="auto"/>
        <w:left w:val="none" w:sz="0" w:space="0" w:color="auto"/>
        <w:bottom w:val="none" w:sz="0" w:space="0" w:color="auto"/>
        <w:right w:val="none" w:sz="0" w:space="0" w:color="auto"/>
      </w:divBdr>
    </w:div>
    <w:div w:id="1107041809">
      <w:bodyDiv w:val="1"/>
      <w:marLeft w:val="0"/>
      <w:marRight w:val="0"/>
      <w:marTop w:val="0"/>
      <w:marBottom w:val="0"/>
      <w:divBdr>
        <w:top w:val="none" w:sz="0" w:space="0" w:color="auto"/>
        <w:left w:val="none" w:sz="0" w:space="0" w:color="auto"/>
        <w:bottom w:val="none" w:sz="0" w:space="0" w:color="auto"/>
        <w:right w:val="none" w:sz="0" w:space="0" w:color="auto"/>
      </w:divBdr>
    </w:div>
    <w:div w:id="1209338065">
      <w:bodyDiv w:val="1"/>
      <w:marLeft w:val="0"/>
      <w:marRight w:val="0"/>
      <w:marTop w:val="0"/>
      <w:marBottom w:val="0"/>
      <w:divBdr>
        <w:top w:val="none" w:sz="0" w:space="0" w:color="auto"/>
        <w:left w:val="none" w:sz="0" w:space="0" w:color="auto"/>
        <w:bottom w:val="none" w:sz="0" w:space="0" w:color="auto"/>
        <w:right w:val="none" w:sz="0" w:space="0" w:color="auto"/>
      </w:divBdr>
    </w:div>
    <w:div w:id="1452632533">
      <w:bodyDiv w:val="1"/>
      <w:marLeft w:val="0"/>
      <w:marRight w:val="0"/>
      <w:marTop w:val="0"/>
      <w:marBottom w:val="0"/>
      <w:divBdr>
        <w:top w:val="none" w:sz="0" w:space="0" w:color="auto"/>
        <w:left w:val="none" w:sz="0" w:space="0" w:color="auto"/>
        <w:bottom w:val="none" w:sz="0" w:space="0" w:color="auto"/>
        <w:right w:val="none" w:sz="0" w:space="0" w:color="auto"/>
      </w:divBdr>
    </w:div>
    <w:div w:id="1482692265">
      <w:bodyDiv w:val="1"/>
      <w:marLeft w:val="0"/>
      <w:marRight w:val="0"/>
      <w:marTop w:val="0"/>
      <w:marBottom w:val="0"/>
      <w:divBdr>
        <w:top w:val="none" w:sz="0" w:space="0" w:color="auto"/>
        <w:left w:val="none" w:sz="0" w:space="0" w:color="auto"/>
        <w:bottom w:val="none" w:sz="0" w:space="0" w:color="auto"/>
        <w:right w:val="none" w:sz="0" w:space="0" w:color="auto"/>
      </w:divBdr>
    </w:div>
    <w:div w:id="1625185956">
      <w:bodyDiv w:val="1"/>
      <w:marLeft w:val="0"/>
      <w:marRight w:val="0"/>
      <w:marTop w:val="0"/>
      <w:marBottom w:val="0"/>
      <w:divBdr>
        <w:top w:val="none" w:sz="0" w:space="0" w:color="auto"/>
        <w:left w:val="none" w:sz="0" w:space="0" w:color="auto"/>
        <w:bottom w:val="none" w:sz="0" w:space="0" w:color="auto"/>
        <w:right w:val="none" w:sz="0" w:space="0" w:color="auto"/>
      </w:divBdr>
    </w:div>
    <w:div w:id="1658925166">
      <w:bodyDiv w:val="1"/>
      <w:marLeft w:val="0"/>
      <w:marRight w:val="0"/>
      <w:marTop w:val="0"/>
      <w:marBottom w:val="0"/>
      <w:divBdr>
        <w:top w:val="none" w:sz="0" w:space="0" w:color="auto"/>
        <w:left w:val="none" w:sz="0" w:space="0" w:color="auto"/>
        <w:bottom w:val="none" w:sz="0" w:space="0" w:color="auto"/>
        <w:right w:val="none" w:sz="0" w:space="0" w:color="auto"/>
      </w:divBdr>
    </w:div>
    <w:div w:id="1888297515">
      <w:bodyDiv w:val="1"/>
      <w:marLeft w:val="0"/>
      <w:marRight w:val="0"/>
      <w:marTop w:val="0"/>
      <w:marBottom w:val="0"/>
      <w:divBdr>
        <w:top w:val="none" w:sz="0" w:space="0" w:color="auto"/>
        <w:left w:val="none" w:sz="0" w:space="0" w:color="auto"/>
        <w:bottom w:val="none" w:sz="0" w:space="0" w:color="auto"/>
        <w:right w:val="none" w:sz="0" w:space="0" w:color="auto"/>
      </w:divBdr>
    </w:div>
    <w:div w:id="1912350528">
      <w:bodyDiv w:val="1"/>
      <w:marLeft w:val="0"/>
      <w:marRight w:val="0"/>
      <w:marTop w:val="0"/>
      <w:marBottom w:val="0"/>
      <w:divBdr>
        <w:top w:val="none" w:sz="0" w:space="0" w:color="auto"/>
        <w:left w:val="none" w:sz="0" w:space="0" w:color="auto"/>
        <w:bottom w:val="none" w:sz="0" w:space="0" w:color="auto"/>
        <w:right w:val="none" w:sz="0" w:space="0" w:color="auto"/>
      </w:divBdr>
    </w:div>
    <w:div w:id="2036420647">
      <w:bodyDiv w:val="1"/>
      <w:marLeft w:val="0"/>
      <w:marRight w:val="0"/>
      <w:marTop w:val="0"/>
      <w:marBottom w:val="0"/>
      <w:divBdr>
        <w:top w:val="none" w:sz="0" w:space="0" w:color="auto"/>
        <w:left w:val="none" w:sz="0" w:space="0" w:color="auto"/>
        <w:bottom w:val="none" w:sz="0" w:space="0" w:color="auto"/>
        <w:right w:val="none" w:sz="0" w:space="0" w:color="auto"/>
      </w:divBdr>
    </w:div>
    <w:div w:id="2056000434">
      <w:bodyDiv w:val="1"/>
      <w:marLeft w:val="0"/>
      <w:marRight w:val="0"/>
      <w:marTop w:val="0"/>
      <w:marBottom w:val="0"/>
      <w:divBdr>
        <w:top w:val="none" w:sz="0" w:space="0" w:color="auto"/>
        <w:left w:val="none" w:sz="0" w:space="0" w:color="auto"/>
        <w:bottom w:val="none" w:sz="0" w:space="0" w:color="auto"/>
        <w:right w:val="none" w:sz="0" w:space="0" w:color="auto"/>
      </w:divBdr>
    </w:div>
    <w:div w:id="2075467746">
      <w:bodyDiv w:val="1"/>
      <w:marLeft w:val="0"/>
      <w:marRight w:val="0"/>
      <w:marTop w:val="0"/>
      <w:marBottom w:val="0"/>
      <w:divBdr>
        <w:top w:val="none" w:sz="0" w:space="0" w:color="auto"/>
        <w:left w:val="none" w:sz="0" w:space="0" w:color="auto"/>
        <w:bottom w:val="none" w:sz="0" w:space="0" w:color="auto"/>
        <w:right w:val="none" w:sz="0" w:space="0" w:color="auto"/>
      </w:divBdr>
    </w:div>
    <w:div w:id="2118793076">
      <w:bodyDiv w:val="1"/>
      <w:marLeft w:val="0"/>
      <w:marRight w:val="0"/>
      <w:marTop w:val="0"/>
      <w:marBottom w:val="0"/>
      <w:divBdr>
        <w:top w:val="none" w:sz="0" w:space="0" w:color="auto"/>
        <w:left w:val="none" w:sz="0" w:space="0" w:color="auto"/>
        <w:bottom w:val="none" w:sz="0" w:space="0" w:color="auto"/>
        <w:right w:val="none" w:sz="0" w:space="0" w:color="auto"/>
      </w:divBdr>
    </w:div>
    <w:div w:id="2142186471">
      <w:bodyDiv w:val="1"/>
      <w:marLeft w:val="0"/>
      <w:marRight w:val="0"/>
      <w:marTop w:val="0"/>
      <w:marBottom w:val="0"/>
      <w:divBdr>
        <w:top w:val="none" w:sz="0" w:space="0" w:color="auto"/>
        <w:left w:val="none" w:sz="0" w:space="0" w:color="auto"/>
        <w:bottom w:val="none" w:sz="0" w:space="0" w:color="auto"/>
        <w:right w:val="none" w:sz="0" w:space="0" w:color="auto"/>
      </w:divBdr>
    </w:div>
    <w:div w:id="214560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sport-werbeagentur@&#8203;t-online.de" TargetMode="External"/><Relationship Id="rId13" Type="http://schemas.openxmlformats.org/officeDocument/2006/relationships/hyperlink" Target="https://www.life-md.de/" TargetMode="External"/><Relationship Id="rId18" Type="http://schemas.openxmlformats.org/officeDocument/2006/relationships/hyperlink" Target="https://www.tennis-tsa.de/index.php?id=17&amp;tx_powermail_pi1%5Breceiver%5D=245&amp;cHash=444d711dce7fe55cb01259821a214946"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sportpark-ghc.de/" TargetMode="External"/><Relationship Id="rId7" Type="http://schemas.openxmlformats.org/officeDocument/2006/relationships/hyperlink" Target="https://tennispark-halle.de" TargetMode="External"/><Relationship Id="rId12" Type="http://schemas.openxmlformats.org/officeDocument/2006/relationships/hyperlink" Target="https://www.tennis-tsa.de/index.php?id=17&amp;tx_powermail_pi1%5Breceiver%5D=206&amp;cHash=d9ec60ab4efcb98e4f03bf25d0aaf1bb" TargetMode="External"/><Relationship Id="rId17" Type="http://schemas.openxmlformats.org/officeDocument/2006/relationships/hyperlink" Target="https://luckyfitness.de/studios/schoenebeck/" TargetMode="External"/><Relationship Id="rId25" Type="http://schemas.openxmlformats.org/officeDocument/2006/relationships/hyperlink" Target="http://www.tennis-tsa.de" TargetMode="External"/><Relationship Id="rId2" Type="http://schemas.openxmlformats.org/officeDocument/2006/relationships/styles" Target="styles.xml"/><Relationship Id="rId16" Type="http://schemas.openxmlformats.org/officeDocument/2006/relationships/hyperlink" Target="https://www.tennis-tsa.de/index.php?id=17&amp;tx_powermail_pi1%5Breceiver%5D=202&amp;cHash=9ef5aee1888ff71be8ade3f49a367934" TargetMode="External"/><Relationship Id="rId20" Type="http://schemas.openxmlformats.org/officeDocument/2006/relationships/hyperlink" Target="https://www.tennis-tsa.de/index.php?id=17&amp;tx_powermail_pi1%5Breceiver%5D=199&amp;cHash=f309b8c5f609ff061b4eae0e4271994a" TargetMode="External"/><Relationship Id="rId1" Type="http://schemas.openxmlformats.org/officeDocument/2006/relationships/customXml" Target="../customXml/item1.xml"/><Relationship Id="rId6" Type="http://schemas.openxmlformats.org/officeDocument/2006/relationships/hyperlink" Target="https://www.tennis-tsa.de/index.php?id=17&amp;tx_powermail_pi1%5Breceiver%5D=208&amp;cHash=da576cbbdf54e5d53237652a853f01c4" TargetMode="External"/><Relationship Id="rId11" Type="http://schemas.openxmlformats.org/officeDocument/2006/relationships/hyperlink" Target="https://www.bernburger-freizeit.de/freizeit-kultur/b-e-s-t-sportpark/" TargetMode="External"/><Relationship Id="rId24" Type="http://schemas.openxmlformats.org/officeDocument/2006/relationships/hyperlink" Target="mailto:info@tennis-tsa.de" TargetMode="External"/><Relationship Id="rId5" Type="http://schemas.openxmlformats.org/officeDocument/2006/relationships/image" Target="media/image1.png"/><Relationship Id="rId15" Type="http://schemas.openxmlformats.org/officeDocument/2006/relationships/hyperlink" Target="https://www.fsz-halberstadt.de/" TargetMode="External"/><Relationship Id="rId23" Type="http://schemas.openxmlformats.org/officeDocument/2006/relationships/hyperlink" Target="https://www.tennis-tsa.de/index.php?id=17&amp;tx_powermail_pi1%5Breceiver%5D=248&amp;cHash=f15d32da7f55c0cbedcb23d4d2d674fa" TargetMode="External"/><Relationship Id="rId28" Type="http://schemas.openxmlformats.org/officeDocument/2006/relationships/theme" Target="theme/theme1.xml"/><Relationship Id="rId10" Type="http://schemas.openxmlformats.org/officeDocument/2006/relationships/hyperlink" Target="https://www.tennis-tsa.de/index.php?id=17&amp;tx_powermail_pi1%5Breceiver%5D=207&amp;cHash=b46c688bf82eaa10a2d895c3df6516f9" TargetMode="External"/><Relationship Id="rId19" Type="http://schemas.openxmlformats.org/officeDocument/2006/relationships/hyperlink" Target="https://luckyfitness.de/studios/magdeburg/" TargetMode="External"/><Relationship Id="rId4" Type="http://schemas.openxmlformats.org/officeDocument/2006/relationships/webSettings" Target="webSettings.xml"/><Relationship Id="rId9" Type="http://schemas.openxmlformats.org/officeDocument/2006/relationships/hyperlink" Target="http://www.sporthotel-wernigerode.de" TargetMode="External"/><Relationship Id="rId14" Type="http://schemas.openxmlformats.org/officeDocument/2006/relationships/hyperlink" Target="https://www.tennis-tsa.de/index.php?id=17&amp;tx_powermail_pi1%5Breceiver%5D=204&amp;cHash=a4e48538429f84fc4a1720d628e8712e" TargetMode="External"/><Relationship Id="rId22" Type="http://schemas.openxmlformats.org/officeDocument/2006/relationships/hyperlink" Target="https://www.tennis-tsa.de/index.php?id=17&amp;tx_powermail_pi1%5Breceiver%5D=249&amp;cHash=c6cd82581dcf198683cf9b8794aec210" TargetMode="Externa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BB43A-B059-4FA1-8591-623066E92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6982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Dropp</dc:creator>
  <cp:lastModifiedBy>Cedric Dropp</cp:lastModifiedBy>
  <cp:revision>2</cp:revision>
  <cp:lastPrinted>2021-11-26T14:17:00Z</cp:lastPrinted>
  <dcterms:created xsi:type="dcterms:W3CDTF">2021-12-14T13:58:00Z</dcterms:created>
  <dcterms:modified xsi:type="dcterms:W3CDTF">2021-12-14T13:58:00Z</dcterms:modified>
</cp:coreProperties>
</file>